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E4" w:rsidRDefault="00FE41E4" w:rsidP="006B100F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BOP/SP/2017/064</w:t>
      </w:r>
    </w:p>
    <w:p w:rsidR="006B100F" w:rsidRPr="006B100F" w:rsidRDefault="006B100F" w:rsidP="006B100F">
      <w:pPr>
        <w:pStyle w:val="Tytu"/>
        <w:spacing w:line="276" w:lineRule="auto"/>
        <w:rPr>
          <w:rFonts w:ascii="Arial" w:hAnsi="Arial" w:cs="Arial"/>
          <w:b/>
          <w:sz w:val="24"/>
          <w:szCs w:val="24"/>
        </w:rPr>
      </w:pPr>
      <w:r w:rsidRPr="006B100F">
        <w:rPr>
          <w:rFonts w:ascii="Arial" w:hAnsi="Arial" w:cs="Arial"/>
          <w:b/>
          <w:sz w:val="24"/>
          <w:szCs w:val="24"/>
        </w:rPr>
        <w:t>PREZYDENT MIASTA SZCZECIN</w:t>
      </w:r>
    </w:p>
    <w:p w:rsidR="006B100F" w:rsidRPr="006B100F" w:rsidRDefault="006B100F" w:rsidP="006B100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00F">
        <w:rPr>
          <w:rFonts w:ascii="Arial" w:hAnsi="Arial" w:cs="Arial"/>
          <w:b/>
          <w:sz w:val="24"/>
          <w:szCs w:val="24"/>
        </w:rPr>
        <w:t xml:space="preserve">ogłasza otwarty konkurs ofert na realizację zadań publicznych określonych </w:t>
      </w:r>
    </w:p>
    <w:p w:rsidR="006B100F" w:rsidRPr="006B100F" w:rsidRDefault="00082250" w:rsidP="006B100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art. 4 </w:t>
      </w:r>
      <w:proofErr w:type="spellStart"/>
      <w:r>
        <w:rPr>
          <w:rFonts w:ascii="Arial" w:hAnsi="Arial" w:cs="Arial"/>
          <w:b/>
          <w:sz w:val="24"/>
          <w:szCs w:val="24"/>
        </w:rPr>
        <w:t>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31</w:t>
      </w:r>
      <w:r w:rsidR="006B100F" w:rsidRPr="006B100F">
        <w:rPr>
          <w:rFonts w:ascii="Arial" w:hAnsi="Arial" w:cs="Arial"/>
          <w:b/>
          <w:sz w:val="24"/>
          <w:szCs w:val="24"/>
        </w:rPr>
        <w:t xml:space="preserve"> Ustawy z dnia 24 kwietnia 2003 roku o działalności pożytku publicznego </w:t>
      </w:r>
      <w:r w:rsidR="006B100F" w:rsidRPr="006B100F">
        <w:rPr>
          <w:rFonts w:ascii="Arial" w:hAnsi="Arial" w:cs="Arial"/>
          <w:b/>
          <w:sz w:val="24"/>
          <w:szCs w:val="24"/>
        </w:rPr>
        <w:br/>
        <w:t>i o wolontariacie (Dz. U. z 201</w:t>
      </w:r>
      <w:r w:rsidR="006B100F">
        <w:rPr>
          <w:rFonts w:ascii="Arial" w:hAnsi="Arial" w:cs="Arial"/>
          <w:b/>
          <w:sz w:val="24"/>
          <w:szCs w:val="24"/>
        </w:rPr>
        <w:t xml:space="preserve">6 r., poz. 1817, poz.1948, z 2017 r. </w:t>
      </w:r>
      <w:r w:rsidR="00B66508">
        <w:rPr>
          <w:rFonts w:ascii="Arial" w:hAnsi="Arial" w:cs="Arial"/>
          <w:b/>
          <w:sz w:val="24"/>
          <w:szCs w:val="24"/>
        </w:rPr>
        <w:t>poz.</w:t>
      </w:r>
      <w:r w:rsidR="006B100F">
        <w:rPr>
          <w:rFonts w:ascii="Arial" w:hAnsi="Arial" w:cs="Arial"/>
          <w:b/>
          <w:sz w:val="24"/>
          <w:szCs w:val="24"/>
        </w:rPr>
        <w:t xml:space="preserve"> 60</w:t>
      </w:r>
      <w:r>
        <w:rPr>
          <w:rFonts w:ascii="Arial" w:hAnsi="Arial" w:cs="Arial"/>
          <w:b/>
          <w:sz w:val="24"/>
          <w:szCs w:val="24"/>
        </w:rPr>
        <w:t>, 573</w:t>
      </w:r>
      <w:r w:rsidR="006B100F" w:rsidRPr="006B100F">
        <w:rPr>
          <w:rFonts w:ascii="Arial" w:hAnsi="Arial" w:cs="Arial"/>
          <w:b/>
          <w:bCs/>
          <w:sz w:val="24"/>
          <w:szCs w:val="24"/>
        </w:rPr>
        <w:t xml:space="preserve">) </w:t>
      </w:r>
    </w:p>
    <w:p w:rsidR="006B100F" w:rsidRPr="006B100F" w:rsidRDefault="006B100F" w:rsidP="006B100F">
      <w:pPr>
        <w:autoSpaceDE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B100F" w:rsidRPr="006B100F" w:rsidRDefault="006B100F" w:rsidP="006B100F">
      <w:pPr>
        <w:pStyle w:val="Tekstpodstawowywcity31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B100F">
        <w:rPr>
          <w:rFonts w:ascii="Arial" w:hAnsi="Arial" w:cs="Arial"/>
          <w:sz w:val="24"/>
          <w:szCs w:val="24"/>
        </w:rPr>
        <w:t xml:space="preserve">Przedmiotem konkursu jest wsparcie wykonania zadania publicznego, będącego zadaniem własnym Gminy Miasto Szczecin, wraz z udzieleniem dotacji na jego dofinansowanie. </w:t>
      </w:r>
    </w:p>
    <w:p w:rsidR="00723F98" w:rsidRPr="00BC7932" w:rsidRDefault="00723F98" w:rsidP="006B100F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23F98" w:rsidRPr="00BC7932" w:rsidRDefault="00723F98" w:rsidP="00387282">
      <w:pPr>
        <w:pStyle w:val="Tekstpodstawowywcity3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Nazwa zadania:</w:t>
      </w:r>
    </w:p>
    <w:p w:rsidR="006B100F" w:rsidRDefault="006820FA" w:rsidP="006B100F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Szkoła dla rodziców</w:t>
      </w:r>
    </w:p>
    <w:p w:rsidR="006B100F" w:rsidRDefault="006B100F" w:rsidP="006B100F">
      <w:pPr>
        <w:pStyle w:val="Tekstpodstawowywcity3"/>
        <w:spacing w:line="276" w:lineRule="auto"/>
        <w:ind w:left="426" w:firstLine="0"/>
        <w:jc w:val="both"/>
        <w:rPr>
          <w:rFonts w:ascii="Arial" w:hAnsi="Arial" w:cs="Arial"/>
          <w:b/>
          <w:sz w:val="24"/>
          <w:szCs w:val="24"/>
        </w:rPr>
      </w:pPr>
    </w:p>
    <w:p w:rsidR="0082103E" w:rsidRPr="006B100F" w:rsidRDefault="00723F98" w:rsidP="009A6C59">
      <w:pPr>
        <w:pStyle w:val="Tekstpodstawowywcity3"/>
        <w:numPr>
          <w:ilvl w:val="0"/>
          <w:numId w:val="1"/>
        </w:numPr>
        <w:tabs>
          <w:tab w:val="num" w:pos="0"/>
        </w:tabs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Rodzaj zadania.</w:t>
      </w:r>
    </w:p>
    <w:p w:rsidR="009A6C59" w:rsidRPr="00BC7932" w:rsidRDefault="009A6C59" w:rsidP="0082103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C7932">
        <w:rPr>
          <w:rFonts w:ascii="Arial" w:hAnsi="Arial" w:cs="Arial"/>
          <w:bCs/>
          <w:sz w:val="24"/>
          <w:szCs w:val="24"/>
        </w:rPr>
        <w:t xml:space="preserve">Zadanie będzie polegało na: </w:t>
      </w:r>
    </w:p>
    <w:p w:rsidR="006B100F" w:rsidRPr="006B100F" w:rsidRDefault="006C1287" w:rsidP="00CC53D1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Prowadzeniu</w:t>
      </w:r>
      <w:r w:rsidR="006820FA" w:rsidRPr="00BC7932">
        <w:rPr>
          <w:rFonts w:ascii="Arial" w:hAnsi="Arial" w:cs="Arial"/>
          <w:sz w:val="24"/>
          <w:szCs w:val="24"/>
        </w:rPr>
        <w:t xml:space="preserve"> kursów i szkoleń dla rodziców</w:t>
      </w:r>
      <w:r w:rsidR="004E4FAA" w:rsidRPr="00BC7932">
        <w:rPr>
          <w:rFonts w:ascii="Arial" w:hAnsi="Arial" w:cs="Arial"/>
          <w:sz w:val="24"/>
          <w:szCs w:val="24"/>
        </w:rPr>
        <w:t xml:space="preserve"> małych dzieci</w:t>
      </w:r>
      <w:r w:rsidR="006820FA" w:rsidRPr="00BC7932">
        <w:rPr>
          <w:rFonts w:ascii="Arial" w:hAnsi="Arial" w:cs="Arial"/>
          <w:sz w:val="24"/>
          <w:szCs w:val="24"/>
        </w:rPr>
        <w:t xml:space="preserve"> i osób </w:t>
      </w:r>
      <w:r w:rsidR="00F76055" w:rsidRPr="00BC7932">
        <w:rPr>
          <w:rFonts w:ascii="Arial" w:hAnsi="Arial" w:cs="Arial"/>
          <w:sz w:val="24"/>
          <w:szCs w:val="24"/>
        </w:rPr>
        <w:t xml:space="preserve">spodziewających się </w:t>
      </w:r>
    </w:p>
    <w:p w:rsidR="006B100F" w:rsidRDefault="006B100F" w:rsidP="006B100F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76055" w:rsidRPr="00BC7932">
        <w:rPr>
          <w:rFonts w:ascii="Arial" w:hAnsi="Arial" w:cs="Arial"/>
          <w:sz w:val="24"/>
          <w:szCs w:val="24"/>
        </w:rPr>
        <w:t>dziecka</w:t>
      </w:r>
      <w:r w:rsidR="006820FA" w:rsidRPr="00BC7932">
        <w:rPr>
          <w:rFonts w:ascii="Arial" w:hAnsi="Arial" w:cs="Arial"/>
          <w:sz w:val="24"/>
          <w:szCs w:val="24"/>
        </w:rPr>
        <w:t xml:space="preserve">, </w:t>
      </w:r>
      <w:r w:rsidR="006820FA" w:rsidRPr="006B100F">
        <w:rPr>
          <w:rFonts w:ascii="Arial" w:hAnsi="Arial" w:cs="Arial"/>
          <w:sz w:val="24"/>
          <w:szCs w:val="24"/>
        </w:rPr>
        <w:t xml:space="preserve">w celu podnoszenia umiejętności i kompetencji rodzicielskiej, </w:t>
      </w:r>
      <w:r w:rsidR="00E93C25" w:rsidRPr="006B100F">
        <w:rPr>
          <w:rFonts w:ascii="Arial" w:hAnsi="Arial" w:cs="Arial"/>
          <w:color w:val="000000"/>
          <w:sz w:val="24"/>
          <w:szCs w:val="24"/>
        </w:rPr>
        <w:t xml:space="preserve">w szczególności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C68D7" w:rsidRPr="006B100F" w:rsidRDefault="006B100F" w:rsidP="006B100F">
      <w:pPr>
        <w:pStyle w:val="Akapitzlist"/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93C25" w:rsidRPr="006B100F">
        <w:rPr>
          <w:rFonts w:ascii="Arial" w:hAnsi="Arial" w:cs="Arial"/>
          <w:color w:val="000000"/>
          <w:sz w:val="24"/>
          <w:szCs w:val="24"/>
        </w:rPr>
        <w:t>osoby pozostające pod opieką Miejskiego Ośrodka Pomocy Rodzinie w Szczecinie.</w:t>
      </w:r>
    </w:p>
    <w:p w:rsidR="00CC53D1" w:rsidRPr="00BC7932" w:rsidRDefault="006C1287" w:rsidP="00CC53D1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Poszerzanie</w:t>
      </w:r>
      <w:r w:rsidR="006820FA" w:rsidRPr="00BC7932">
        <w:rPr>
          <w:rFonts w:ascii="Arial" w:hAnsi="Arial" w:cs="Arial"/>
          <w:sz w:val="24"/>
          <w:szCs w:val="24"/>
        </w:rPr>
        <w:t xml:space="preserve"> wiedzy o psychofizycznych i społecznych</w:t>
      </w:r>
      <w:r w:rsidR="00CC68D7" w:rsidRPr="00BC7932">
        <w:rPr>
          <w:rFonts w:ascii="Arial" w:hAnsi="Arial" w:cs="Arial"/>
          <w:sz w:val="24"/>
          <w:szCs w:val="24"/>
        </w:rPr>
        <w:t xml:space="preserve"> uwarunkowania rozwoju dziecka                     </w:t>
      </w:r>
    </w:p>
    <w:p w:rsidR="006B100F" w:rsidRDefault="00CC53D1" w:rsidP="006B100F">
      <w:pPr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     </w:t>
      </w:r>
      <w:r w:rsidR="006820FA" w:rsidRPr="00BC7932">
        <w:rPr>
          <w:rFonts w:ascii="Arial" w:hAnsi="Arial" w:cs="Arial"/>
          <w:sz w:val="24"/>
          <w:szCs w:val="24"/>
        </w:rPr>
        <w:t xml:space="preserve">z elementami edukacji ekonomicznej, szeroko rozumianego planowania budżetu </w:t>
      </w:r>
      <w:r w:rsidR="006B100F">
        <w:rPr>
          <w:rFonts w:ascii="Arial" w:hAnsi="Arial" w:cs="Arial"/>
          <w:sz w:val="24"/>
          <w:szCs w:val="24"/>
        </w:rPr>
        <w:t xml:space="preserve">   </w:t>
      </w:r>
    </w:p>
    <w:p w:rsidR="009A6C59" w:rsidRPr="00BC7932" w:rsidRDefault="006B100F" w:rsidP="006B100F">
      <w:pPr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917C8">
        <w:rPr>
          <w:rFonts w:ascii="Arial" w:hAnsi="Arial" w:cs="Arial"/>
          <w:sz w:val="24"/>
          <w:szCs w:val="24"/>
        </w:rPr>
        <w:t xml:space="preserve">gospodarstwa </w:t>
      </w:r>
      <w:r w:rsidR="006820FA" w:rsidRPr="00BC7932">
        <w:rPr>
          <w:rFonts w:ascii="Arial" w:hAnsi="Arial" w:cs="Arial"/>
          <w:sz w:val="24"/>
          <w:szCs w:val="24"/>
        </w:rPr>
        <w:t>do</w:t>
      </w:r>
      <w:r w:rsidR="006C1287">
        <w:rPr>
          <w:rFonts w:ascii="Arial" w:hAnsi="Arial" w:cs="Arial"/>
          <w:sz w:val="24"/>
          <w:szCs w:val="24"/>
        </w:rPr>
        <w:t>mowego.</w:t>
      </w:r>
    </w:p>
    <w:p w:rsidR="006B100F" w:rsidRDefault="006C1287" w:rsidP="00CC53D1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C68D7" w:rsidRPr="00BC7932">
        <w:rPr>
          <w:rFonts w:ascii="Arial" w:hAnsi="Arial" w:cs="Arial"/>
          <w:sz w:val="24"/>
          <w:szCs w:val="24"/>
        </w:rPr>
        <w:t>o</w:t>
      </w:r>
      <w:r w:rsidR="001D484C" w:rsidRPr="00BC7932">
        <w:rPr>
          <w:rFonts w:ascii="Arial" w:hAnsi="Arial" w:cs="Arial"/>
          <w:sz w:val="24"/>
          <w:szCs w:val="24"/>
        </w:rPr>
        <w:t>dnoszeniu</w:t>
      </w:r>
      <w:r w:rsidR="006820FA" w:rsidRPr="00BC7932">
        <w:rPr>
          <w:rFonts w:ascii="Arial" w:hAnsi="Arial" w:cs="Arial"/>
          <w:sz w:val="24"/>
          <w:szCs w:val="24"/>
        </w:rPr>
        <w:t xml:space="preserve"> umiejętności rodzicielskiej szczególnie w zakresie motywowania, </w:t>
      </w:r>
    </w:p>
    <w:p w:rsidR="006B100F" w:rsidRDefault="006B100F" w:rsidP="006B100F">
      <w:pPr>
        <w:pStyle w:val="Akapitzlist"/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wzmacniania </w:t>
      </w:r>
      <w:r w:rsidR="006820FA" w:rsidRPr="00BC7932">
        <w:rPr>
          <w:rFonts w:ascii="Arial" w:hAnsi="Arial" w:cs="Arial"/>
          <w:sz w:val="24"/>
          <w:szCs w:val="24"/>
        </w:rPr>
        <w:t xml:space="preserve">postaw pozytywnych bez udziału przemocy, mediacji i </w:t>
      </w:r>
      <w:r w:rsidR="00F76055" w:rsidRPr="00BC7932">
        <w:rPr>
          <w:rFonts w:ascii="Arial" w:hAnsi="Arial" w:cs="Arial"/>
          <w:sz w:val="24"/>
          <w:szCs w:val="24"/>
        </w:rPr>
        <w:t xml:space="preserve">umiejętności </w:t>
      </w:r>
    </w:p>
    <w:p w:rsidR="009A6C59" w:rsidRPr="00BC7932" w:rsidRDefault="006B100F" w:rsidP="006B100F">
      <w:pPr>
        <w:pStyle w:val="Akapitzlist"/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76055" w:rsidRPr="00BC7932">
        <w:rPr>
          <w:rFonts w:ascii="Arial" w:hAnsi="Arial" w:cs="Arial"/>
          <w:sz w:val="24"/>
          <w:szCs w:val="24"/>
        </w:rPr>
        <w:t>konstruktywnego rozwiązywania sporów</w:t>
      </w:r>
      <w:r w:rsidR="006C1287">
        <w:rPr>
          <w:rFonts w:ascii="Arial" w:hAnsi="Arial" w:cs="Arial"/>
          <w:sz w:val="24"/>
          <w:szCs w:val="24"/>
        </w:rPr>
        <w:t xml:space="preserve"> i konfliktów.</w:t>
      </w:r>
      <w:r w:rsidR="006820FA" w:rsidRPr="00BC7932">
        <w:rPr>
          <w:rFonts w:ascii="Arial" w:hAnsi="Arial" w:cs="Arial"/>
          <w:sz w:val="24"/>
          <w:szCs w:val="24"/>
        </w:rPr>
        <w:t xml:space="preserve"> </w:t>
      </w:r>
    </w:p>
    <w:p w:rsidR="00CC53D1" w:rsidRPr="00BC7932" w:rsidRDefault="006B100F" w:rsidP="00CC53D1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1287">
        <w:rPr>
          <w:rFonts w:ascii="Arial" w:hAnsi="Arial" w:cs="Arial"/>
          <w:sz w:val="24"/>
          <w:szCs w:val="24"/>
        </w:rPr>
        <w:t>W</w:t>
      </w:r>
      <w:r w:rsidR="001D484C" w:rsidRPr="00BC7932">
        <w:rPr>
          <w:rFonts w:ascii="Arial" w:hAnsi="Arial" w:cs="Arial"/>
          <w:sz w:val="24"/>
          <w:szCs w:val="24"/>
        </w:rPr>
        <w:t>yznaczaniu</w:t>
      </w:r>
      <w:r w:rsidR="006820FA" w:rsidRPr="00BC7932">
        <w:rPr>
          <w:rFonts w:ascii="Arial" w:hAnsi="Arial" w:cs="Arial"/>
          <w:sz w:val="24"/>
          <w:szCs w:val="24"/>
        </w:rPr>
        <w:t xml:space="preserve"> celów wychowawczych, umiejętności wytyczania granic i jasnego stawiania </w:t>
      </w:r>
      <w:r w:rsidR="00CC53D1" w:rsidRPr="00BC7932">
        <w:rPr>
          <w:rFonts w:ascii="Arial" w:hAnsi="Arial" w:cs="Arial"/>
          <w:sz w:val="24"/>
          <w:szCs w:val="24"/>
        </w:rPr>
        <w:t xml:space="preserve">  </w:t>
      </w:r>
    </w:p>
    <w:p w:rsidR="009A6C59" w:rsidRPr="00BC7932" w:rsidRDefault="00CC53D1" w:rsidP="00CC53D1">
      <w:pPr>
        <w:pStyle w:val="Akapitzlist"/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     </w:t>
      </w:r>
      <w:r w:rsidR="006820FA" w:rsidRPr="00BC7932">
        <w:rPr>
          <w:rFonts w:ascii="Arial" w:hAnsi="Arial" w:cs="Arial"/>
          <w:sz w:val="24"/>
          <w:szCs w:val="24"/>
        </w:rPr>
        <w:t>wymagań, rozpoznawania</w:t>
      </w:r>
      <w:r w:rsidR="006C1287">
        <w:rPr>
          <w:rFonts w:ascii="Arial" w:hAnsi="Arial" w:cs="Arial"/>
          <w:sz w:val="24"/>
          <w:szCs w:val="24"/>
        </w:rPr>
        <w:t>, wyrażania i akceptacji uczuć.</w:t>
      </w:r>
    </w:p>
    <w:p w:rsidR="006B100F" w:rsidRDefault="006B100F" w:rsidP="00CC53D1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1287">
        <w:rPr>
          <w:rFonts w:ascii="Arial" w:hAnsi="Arial" w:cs="Arial"/>
          <w:sz w:val="24"/>
          <w:szCs w:val="24"/>
        </w:rPr>
        <w:t>M</w:t>
      </w:r>
      <w:r w:rsidR="001D484C" w:rsidRPr="00BC7932">
        <w:rPr>
          <w:rFonts w:ascii="Arial" w:hAnsi="Arial" w:cs="Arial"/>
          <w:sz w:val="24"/>
          <w:szCs w:val="24"/>
        </w:rPr>
        <w:t>odyfikowaniu</w:t>
      </w:r>
      <w:r w:rsidR="006820FA" w:rsidRPr="00BC7932">
        <w:rPr>
          <w:rFonts w:ascii="Arial" w:hAnsi="Arial" w:cs="Arial"/>
          <w:sz w:val="24"/>
          <w:szCs w:val="24"/>
        </w:rPr>
        <w:t xml:space="preserve"> niepożądanych zachowań dziecka, </w:t>
      </w:r>
      <w:r w:rsidR="00F76055" w:rsidRPr="00BC7932">
        <w:rPr>
          <w:rFonts w:ascii="Arial" w:hAnsi="Arial" w:cs="Arial"/>
          <w:sz w:val="24"/>
          <w:szCs w:val="24"/>
        </w:rPr>
        <w:t>stymulowania rozwoju i budowania</w:t>
      </w:r>
      <w:r w:rsidR="006820FA" w:rsidRPr="00BC7932">
        <w:rPr>
          <w:rFonts w:ascii="Arial" w:hAnsi="Arial" w:cs="Arial"/>
          <w:sz w:val="24"/>
          <w:szCs w:val="24"/>
        </w:rPr>
        <w:t xml:space="preserve"> </w:t>
      </w:r>
    </w:p>
    <w:p w:rsidR="006B100F" w:rsidRDefault="006B100F" w:rsidP="006B100F">
      <w:pPr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820FA" w:rsidRPr="006B100F">
        <w:rPr>
          <w:rFonts w:ascii="Arial" w:hAnsi="Arial" w:cs="Arial"/>
          <w:sz w:val="24"/>
          <w:szCs w:val="24"/>
        </w:rPr>
        <w:t>poczucia własnej wartości członk</w:t>
      </w:r>
      <w:r w:rsidR="009A6C59" w:rsidRPr="006B100F">
        <w:rPr>
          <w:rFonts w:ascii="Arial" w:hAnsi="Arial" w:cs="Arial"/>
          <w:sz w:val="24"/>
          <w:szCs w:val="24"/>
        </w:rPr>
        <w:t xml:space="preserve">ów rodziny, a także nabywania </w:t>
      </w:r>
      <w:r w:rsidR="008C1D5E" w:rsidRPr="006B100F">
        <w:rPr>
          <w:rFonts w:ascii="Arial" w:hAnsi="Arial" w:cs="Arial"/>
          <w:sz w:val="24"/>
          <w:szCs w:val="24"/>
        </w:rPr>
        <w:t>oraz</w:t>
      </w:r>
      <w:r w:rsidR="006820FA" w:rsidRPr="006B100F">
        <w:rPr>
          <w:rFonts w:ascii="Arial" w:hAnsi="Arial" w:cs="Arial"/>
          <w:sz w:val="24"/>
          <w:szCs w:val="24"/>
        </w:rPr>
        <w:t xml:space="preserve"> po</w:t>
      </w:r>
      <w:r w:rsidR="0076346D" w:rsidRPr="006B100F">
        <w:rPr>
          <w:rFonts w:ascii="Arial" w:hAnsi="Arial" w:cs="Arial"/>
          <w:sz w:val="24"/>
          <w:szCs w:val="24"/>
        </w:rPr>
        <w:t>głębiania</w:t>
      </w:r>
      <w:r w:rsidR="006820FA" w:rsidRPr="006B100F">
        <w:rPr>
          <w:rFonts w:ascii="Arial" w:hAnsi="Arial" w:cs="Arial"/>
          <w:sz w:val="24"/>
          <w:szCs w:val="24"/>
        </w:rPr>
        <w:t xml:space="preserve"> wiedzy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6820FA" w:rsidRPr="006B10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100F" w:rsidRDefault="006B100F" w:rsidP="006B100F">
      <w:pPr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 </w:t>
      </w:r>
      <w:r w:rsidR="006820FA" w:rsidRPr="006B100F">
        <w:rPr>
          <w:rFonts w:ascii="Arial" w:hAnsi="Arial" w:cs="Arial"/>
          <w:sz w:val="24"/>
          <w:szCs w:val="24"/>
        </w:rPr>
        <w:t xml:space="preserve">umiejętności </w:t>
      </w:r>
      <w:r w:rsidR="009A6C59" w:rsidRPr="006B100F">
        <w:rPr>
          <w:rFonts w:ascii="Arial" w:hAnsi="Arial" w:cs="Arial"/>
          <w:sz w:val="24"/>
          <w:szCs w:val="24"/>
        </w:rPr>
        <w:t xml:space="preserve"> </w:t>
      </w:r>
      <w:r w:rsidR="006820FA" w:rsidRPr="006B100F">
        <w:rPr>
          <w:rFonts w:ascii="Arial" w:hAnsi="Arial" w:cs="Arial"/>
          <w:sz w:val="24"/>
          <w:szCs w:val="24"/>
        </w:rPr>
        <w:t xml:space="preserve">w zakresie </w:t>
      </w:r>
      <w:r w:rsidR="008C1D5E" w:rsidRPr="006B100F">
        <w:rPr>
          <w:rFonts w:ascii="Arial" w:hAnsi="Arial" w:cs="Arial"/>
          <w:sz w:val="24"/>
          <w:szCs w:val="24"/>
        </w:rPr>
        <w:t>przygotowania d</w:t>
      </w:r>
      <w:r w:rsidR="009A6C59" w:rsidRPr="006B100F">
        <w:rPr>
          <w:rFonts w:ascii="Arial" w:hAnsi="Arial" w:cs="Arial"/>
          <w:sz w:val="24"/>
          <w:szCs w:val="24"/>
        </w:rPr>
        <w:t xml:space="preserve">o porodu, zdrowego stylu życia </w:t>
      </w:r>
      <w:r>
        <w:rPr>
          <w:rFonts w:ascii="Arial" w:hAnsi="Arial" w:cs="Arial"/>
          <w:sz w:val="24"/>
          <w:szCs w:val="24"/>
        </w:rPr>
        <w:t xml:space="preserve">w okresie ciąży </w:t>
      </w:r>
    </w:p>
    <w:p w:rsidR="009A6C59" w:rsidRPr="006B100F" w:rsidRDefault="006B100F" w:rsidP="006B100F">
      <w:pPr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C1D5E" w:rsidRPr="006B100F">
        <w:rPr>
          <w:rFonts w:ascii="Arial" w:hAnsi="Arial" w:cs="Arial"/>
          <w:sz w:val="24"/>
          <w:szCs w:val="24"/>
        </w:rPr>
        <w:t xml:space="preserve">oraz </w:t>
      </w:r>
      <w:r w:rsidR="006820FA" w:rsidRPr="006B100F">
        <w:rPr>
          <w:rFonts w:ascii="Arial" w:hAnsi="Arial" w:cs="Arial"/>
          <w:sz w:val="24"/>
          <w:szCs w:val="24"/>
        </w:rPr>
        <w:t xml:space="preserve">czynności </w:t>
      </w:r>
      <w:proofErr w:type="spellStart"/>
      <w:r w:rsidR="006820FA" w:rsidRPr="006B100F">
        <w:rPr>
          <w:rFonts w:ascii="Arial" w:hAnsi="Arial" w:cs="Arial"/>
          <w:sz w:val="24"/>
          <w:szCs w:val="24"/>
        </w:rPr>
        <w:t>opiekuńczo-pielęgnacyjno-higienicznych</w:t>
      </w:r>
      <w:proofErr w:type="spellEnd"/>
      <w:r w:rsidR="006820FA" w:rsidRPr="006B100F">
        <w:rPr>
          <w:rFonts w:ascii="Arial" w:hAnsi="Arial" w:cs="Arial"/>
          <w:sz w:val="24"/>
          <w:szCs w:val="24"/>
        </w:rPr>
        <w:t xml:space="preserve"> w stosunku do dziecka.</w:t>
      </w:r>
    </w:p>
    <w:p w:rsidR="0082103E" w:rsidRPr="00BC7932" w:rsidRDefault="0082103E" w:rsidP="00CC53D1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9A6C59" w:rsidRPr="00BC7932" w:rsidRDefault="009A6C59" w:rsidP="00387282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C7932">
        <w:rPr>
          <w:rFonts w:ascii="Arial" w:hAnsi="Arial" w:cs="Arial"/>
          <w:b/>
          <w:color w:val="000000"/>
          <w:sz w:val="24"/>
          <w:szCs w:val="24"/>
        </w:rPr>
        <w:t>Ponadto, podmiot realizujący zadanie zobowiązany będzie do:</w:t>
      </w:r>
    </w:p>
    <w:p w:rsidR="009A6C59" w:rsidRPr="00BC7932" w:rsidRDefault="00CC68D7" w:rsidP="00CC53D1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Realizacji</w:t>
      </w:r>
      <w:r w:rsidR="006820FA" w:rsidRPr="00BC7932">
        <w:rPr>
          <w:rFonts w:ascii="Arial" w:hAnsi="Arial" w:cs="Arial"/>
          <w:color w:val="000000"/>
          <w:sz w:val="24"/>
          <w:szCs w:val="24"/>
        </w:rPr>
        <w:t xml:space="preserve"> w formie cyklicznych spotkań grupowych dla wyłonionej grupy adresatów.</w:t>
      </w:r>
    </w:p>
    <w:p w:rsidR="009A6C59" w:rsidRPr="006B100F" w:rsidRDefault="00C43C88" w:rsidP="006B100F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Preferowane są 4 cykle szkoleń (po 1 cyklu dla każdej grupy adresatów) po 60 godzin</w:t>
      </w:r>
      <w:r w:rsidR="00CC68D7" w:rsidRPr="00BC7932">
        <w:rPr>
          <w:rFonts w:ascii="Arial" w:hAnsi="Arial" w:cs="Arial"/>
          <w:color w:val="000000"/>
          <w:sz w:val="24"/>
          <w:szCs w:val="24"/>
        </w:rPr>
        <w:t>,</w:t>
      </w:r>
      <w:r w:rsidR="00CC53D1" w:rsidRPr="00BC7932">
        <w:rPr>
          <w:rFonts w:ascii="Arial" w:hAnsi="Arial" w:cs="Arial"/>
          <w:color w:val="000000"/>
          <w:sz w:val="24"/>
          <w:szCs w:val="24"/>
        </w:rPr>
        <w:t xml:space="preserve"> </w:t>
      </w:r>
      <w:r w:rsidR="000D605D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CC53D1" w:rsidRPr="00BC7932">
        <w:rPr>
          <w:rFonts w:ascii="Arial" w:hAnsi="Arial" w:cs="Arial"/>
          <w:color w:val="000000"/>
          <w:sz w:val="24"/>
          <w:szCs w:val="24"/>
        </w:rPr>
        <w:t>na każde</w:t>
      </w:r>
      <w:r w:rsidR="00CC53D1" w:rsidRPr="006B10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100F">
        <w:rPr>
          <w:rFonts w:ascii="Arial" w:hAnsi="Arial" w:cs="Arial"/>
          <w:color w:val="000000"/>
          <w:sz w:val="24"/>
          <w:szCs w:val="24"/>
        </w:rPr>
        <w:t>szkolenie, najl</w:t>
      </w:r>
      <w:r w:rsidR="008C1D5E" w:rsidRPr="006B100F">
        <w:rPr>
          <w:rFonts w:ascii="Arial" w:hAnsi="Arial" w:cs="Arial"/>
          <w:color w:val="000000"/>
          <w:sz w:val="24"/>
          <w:szCs w:val="24"/>
        </w:rPr>
        <w:t>epiej w dniach wolnych od pracy lub w godzinach popołudniowych, dostosowanych do możliwości udziału przez uczestników</w:t>
      </w:r>
      <w:r w:rsidRPr="006B100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93C25" w:rsidRPr="006B100F" w:rsidRDefault="00C43C88" w:rsidP="006B100F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Dodatkowo pożądanym jest, aby podmiot realizujący zadanie zap</w:t>
      </w:r>
      <w:r w:rsidR="00CC53D1" w:rsidRPr="00BC7932">
        <w:rPr>
          <w:rFonts w:ascii="Arial" w:hAnsi="Arial" w:cs="Arial"/>
          <w:color w:val="000000"/>
          <w:sz w:val="24"/>
          <w:szCs w:val="24"/>
        </w:rPr>
        <w:t>ewnił w trakcie trwania szkoleń</w:t>
      </w:r>
      <w:r w:rsidR="006B10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100F">
        <w:rPr>
          <w:rFonts w:ascii="Arial" w:hAnsi="Arial" w:cs="Arial"/>
          <w:color w:val="000000"/>
          <w:sz w:val="24"/>
          <w:szCs w:val="24"/>
        </w:rPr>
        <w:t xml:space="preserve">opiekę nad dziećmi, aby rodzice mogli w pełni uczestniczyć w szkoleniach. </w:t>
      </w:r>
    </w:p>
    <w:p w:rsidR="00CC53D1" w:rsidRPr="00BC7932" w:rsidRDefault="0076346D" w:rsidP="0082103E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 xml:space="preserve">Podmiot realizujący zadanie zobowiązany będzie do przekazywania informacji zwrotnej </w:t>
      </w:r>
      <w:r w:rsidR="0082103E" w:rsidRPr="00BC7932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BC7932">
        <w:rPr>
          <w:rFonts w:ascii="Arial" w:hAnsi="Arial" w:cs="Arial"/>
          <w:color w:val="000000"/>
          <w:sz w:val="24"/>
          <w:szCs w:val="24"/>
        </w:rPr>
        <w:t>o uczestnictwie osób skierowanych.</w:t>
      </w:r>
    </w:p>
    <w:p w:rsidR="00C43C88" w:rsidRPr="00BC7932" w:rsidRDefault="00C43C88" w:rsidP="00387282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AE413E" w:rsidRPr="00BC7932" w:rsidRDefault="00723F98" w:rsidP="00387282">
      <w:pPr>
        <w:pStyle w:val="Tekstpodstawowywcity3"/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Wysokość środków publicznych przeznaczonych na realizację zadania.</w:t>
      </w:r>
    </w:p>
    <w:p w:rsidR="001D484C" w:rsidRPr="00BC7932" w:rsidRDefault="00723F98" w:rsidP="001D484C">
      <w:pPr>
        <w:pStyle w:val="Tekstpodstawowywcity3"/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Maksymalna wysokość środków Gminy Miasto Szczecin przeznaczonych na realizację zadania wynosi:</w:t>
      </w:r>
      <w:r w:rsidR="00C476C6" w:rsidRPr="00BC7932">
        <w:rPr>
          <w:rFonts w:ascii="Arial" w:hAnsi="Arial" w:cs="Arial"/>
          <w:sz w:val="24"/>
          <w:szCs w:val="24"/>
        </w:rPr>
        <w:t xml:space="preserve"> </w:t>
      </w:r>
      <w:r w:rsidR="0076346D" w:rsidRPr="00BC7932">
        <w:rPr>
          <w:rFonts w:ascii="Arial" w:hAnsi="Arial" w:cs="Arial"/>
          <w:b/>
          <w:color w:val="000000" w:themeColor="text1"/>
          <w:sz w:val="24"/>
          <w:szCs w:val="24"/>
        </w:rPr>
        <w:t>24</w:t>
      </w:r>
      <w:r w:rsidR="00944778" w:rsidRPr="00BC7932">
        <w:rPr>
          <w:rFonts w:ascii="Arial" w:hAnsi="Arial" w:cs="Arial"/>
          <w:b/>
          <w:color w:val="000000" w:themeColor="text1"/>
          <w:sz w:val="24"/>
          <w:szCs w:val="24"/>
        </w:rPr>
        <w:t xml:space="preserve"> 000</w:t>
      </w:r>
      <w:r w:rsidRPr="00BC7932">
        <w:rPr>
          <w:rFonts w:ascii="Arial" w:hAnsi="Arial" w:cs="Arial"/>
          <w:b/>
          <w:color w:val="000000" w:themeColor="text1"/>
          <w:sz w:val="24"/>
          <w:szCs w:val="24"/>
        </w:rPr>
        <w:t>,00</w:t>
      </w:r>
      <w:r w:rsidRPr="00BC7932">
        <w:rPr>
          <w:rFonts w:ascii="Arial" w:hAnsi="Arial" w:cs="Arial"/>
          <w:sz w:val="24"/>
          <w:szCs w:val="24"/>
        </w:rPr>
        <w:t xml:space="preserve"> </w:t>
      </w:r>
      <w:r w:rsidRPr="00BC7932">
        <w:rPr>
          <w:rFonts w:ascii="Arial" w:hAnsi="Arial" w:cs="Arial"/>
          <w:b/>
          <w:sz w:val="24"/>
          <w:szCs w:val="24"/>
        </w:rPr>
        <w:t>zł</w:t>
      </w:r>
      <w:r w:rsidRPr="00BC7932">
        <w:rPr>
          <w:rFonts w:ascii="Arial" w:hAnsi="Arial" w:cs="Arial"/>
          <w:sz w:val="24"/>
          <w:szCs w:val="24"/>
        </w:rPr>
        <w:t xml:space="preserve"> (słownie brutto: </w:t>
      </w:r>
      <w:r w:rsidR="0076346D" w:rsidRPr="00BC7932">
        <w:rPr>
          <w:rFonts w:ascii="Arial" w:hAnsi="Arial" w:cs="Arial"/>
          <w:sz w:val="24"/>
          <w:szCs w:val="24"/>
        </w:rPr>
        <w:t>dwadzieścia cztery tysiące</w:t>
      </w:r>
      <w:r w:rsidRPr="00BC7932">
        <w:rPr>
          <w:rFonts w:ascii="Arial" w:hAnsi="Arial" w:cs="Arial"/>
          <w:sz w:val="24"/>
          <w:szCs w:val="24"/>
        </w:rPr>
        <w:t xml:space="preserve"> złotych), </w:t>
      </w:r>
      <w:r w:rsidR="001D484C" w:rsidRPr="00BC7932">
        <w:rPr>
          <w:rFonts w:ascii="Arial" w:hAnsi="Arial" w:cs="Arial"/>
          <w:sz w:val="24"/>
          <w:szCs w:val="24"/>
        </w:rPr>
        <w:t xml:space="preserve">Prezydent Miasta Szczecin zastrzega sobie prawo do wyboru więcej niż jednej oferty przy rozdziale </w:t>
      </w:r>
      <w:r w:rsidR="000D605D">
        <w:rPr>
          <w:rFonts w:ascii="Arial" w:hAnsi="Arial" w:cs="Arial"/>
          <w:sz w:val="24"/>
          <w:szCs w:val="24"/>
        </w:rPr>
        <w:t xml:space="preserve">                </w:t>
      </w:r>
      <w:r w:rsidR="001D484C" w:rsidRPr="00BC7932">
        <w:rPr>
          <w:rFonts w:ascii="Arial" w:hAnsi="Arial" w:cs="Arial"/>
          <w:sz w:val="24"/>
          <w:szCs w:val="24"/>
        </w:rPr>
        <w:lastRenderedPageBreak/>
        <w:t xml:space="preserve">w/w środków oraz prawo do wykorzystania przedłożonych ofert w sposób częściowy. Środki przyznane w formie dotacji muszą zostać wykorzystane </w:t>
      </w:r>
      <w:r w:rsidR="001D484C" w:rsidRPr="00A917C8">
        <w:rPr>
          <w:rFonts w:ascii="Arial" w:hAnsi="Arial" w:cs="Arial"/>
          <w:sz w:val="24"/>
          <w:szCs w:val="24"/>
        </w:rPr>
        <w:t>do dnia 31 grudnia 2017 roku</w:t>
      </w:r>
      <w:r w:rsidR="001D484C" w:rsidRPr="00BC7932">
        <w:rPr>
          <w:rFonts w:ascii="Arial" w:hAnsi="Arial" w:cs="Arial"/>
          <w:sz w:val="24"/>
          <w:szCs w:val="24"/>
        </w:rPr>
        <w:t xml:space="preserve">. </w:t>
      </w:r>
      <w:r w:rsidR="00A917C8">
        <w:rPr>
          <w:rFonts w:ascii="Arial" w:hAnsi="Arial" w:cs="Arial"/>
          <w:sz w:val="24"/>
          <w:szCs w:val="24"/>
        </w:rPr>
        <w:t xml:space="preserve">                 </w:t>
      </w:r>
      <w:r w:rsidR="001D484C" w:rsidRPr="00BC7932">
        <w:rPr>
          <w:rFonts w:ascii="Arial" w:hAnsi="Arial" w:cs="Arial"/>
          <w:sz w:val="24"/>
          <w:szCs w:val="24"/>
        </w:rPr>
        <w:t xml:space="preserve">Za wkład własny przyjmuje się środki finansowe własne, środki finansowe z innych źródeł oraz wkład osobowy, w tym praca społeczna członków i wolontariuszy. </w:t>
      </w:r>
      <w:r w:rsidR="001D484C" w:rsidRPr="00BC7932">
        <w:rPr>
          <w:rFonts w:ascii="Arial" w:hAnsi="Arial" w:cs="Arial"/>
          <w:b/>
          <w:sz w:val="24"/>
          <w:szCs w:val="24"/>
        </w:rPr>
        <w:t>Wymagany jest wkład finansowy Organizacji, który winien wynosić minimum 10 % całkowitych kosztów zadania</w:t>
      </w:r>
      <w:r w:rsidR="001D484C" w:rsidRPr="00BC7932">
        <w:rPr>
          <w:rFonts w:ascii="Arial" w:hAnsi="Arial" w:cs="Arial"/>
          <w:sz w:val="24"/>
          <w:szCs w:val="24"/>
        </w:rPr>
        <w:t>. Niezrealizowanie przez Organizację deklarowanych środków własnych, środków finansowych pochodzących z innych źródeł oraz wkładu osobowego skutkuje żądaniem Gminy Miasto Szczecin zwrotu części dotacji w wysokości zgodnej</w:t>
      </w:r>
      <w:r w:rsidR="000D605D">
        <w:rPr>
          <w:rFonts w:ascii="Arial" w:hAnsi="Arial" w:cs="Arial"/>
          <w:sz w:val="24"/>
          <w:szCs w:val="24"/>
        </w:rPr>
        <w:t xml:space="preserve"> </w:t>
      </w:r>
      <w:r w:rsidR="001D484C" w:rsidRPr="00BC7932">
        <w:rPr>
          <w:rFonts w:ascii="Arial" w:hAnsi="Arial" w:cs="Arial"/>
          <w:sz w:val="24"/>
          <w:szCs w:val="24"/>
        </w:rPr>
        <w:t>z zaproponowanym przez Organizację procentowym podziałem środków pochodzących z dotacji oraz ze środków</w:t>
      </w:r>
      <w:r w:rsidR="000D605D">
        <w:rPr>
          <w:rFonts w:ascii="Arial" w:hAnsi="Arial" w:cs="Arial"/>
          <w:sz w:val="24"/>
          <w:szCs w:val="24"/>
        </w:rPr>
        <w:t xml:space="preserve">                     </w:t>
      </w:r>
      <w:r w:rsidR="001D484C" w:rsidRPr="00BC7932">
        <w:rPr>
          <w:rFonts w:ascii="Arial" w:hAnsi="Arial" w:cs="Arial"/>
          <w:sz w:val="24"/>
          <w:szCs w:val="24"/>
        </w:rPr>
        <w:t xml:space="preserve"> i wkładów zaproponowanych w ofercie.</w:t>
      </w:r>
    </w:p>
    <w:p w:rsidR="001D484C" w:rsidRPr="00BC7932" w:rsidRDefault="001D484C" w:rsidP="00387282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23F98" w:rsidRPr="00BC7932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Zasady przyznawania dotacji.</w:t>
      </w:r>
    </w:p>
    <w:p w:rsidR="00723F98" w:rsidRPr="00BC7932" w:rsidRDefault="00723F98" w:rsidP="00387282">
      <w:pPr>
        <w:pStyle w:val="Tekstpodstawowywcity3"/>
        <w:tabs>
          <w:tab w:val="left" w:pos="284"/>
        </w:tabs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Postępowanie konkursowe będzie prowadzone zgodnie z: </w:t>
      </w:r>
    </w:p>
    <w:p w:rsidR="0057313A" w:rsidRPr="00BC7932" w:rsidRDefault="001D484C" w:rsidP="0057313A">
      <w:pPr>
        <w:numPr>
          <w:ilvl w:val="0"/>
          <w:numId w:val="37"/>
        </w:numPr>
        <w:tabs>
          <w:tab w:val="left" w:pos="142"/>
          <w:tab w:val="left" w:pos="426"/>
        </w:tabs>
        <w:suppressAutoHyphens/>
        <w:spacing w:line="276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Ustawą z dnia 24 kwietnia 2003 r. o działalności pożytku publicznego i o wolontariacie </w:t>
      </w:r>
      <w:r w:rsidR="0057313A" w:rsidRPr="00BC7932">
        <w:rPr>
          <w:rFonts w:ascii="Arial" w:hAnsi="Arial" w:cs="Arial"/>
          <w:sz w:val="24"/>
          <w:szCs w:val="24"/>
        </w:rPr>
        <w:t xml:space="preserve">                              </w:t>
      </w:r>
    </w:p>
    <w:p w:rsidR="001D484C" w:rsidRPr="00BC7932" w:rsidRDefault="0057313A" w:rsidP="0057313A">
      <w:pPr>
        <w:tabs>
          <w:tab w:val="left" w:pos="142"/>
          <w:tab w:val="left" w:pos="426"/>
        </w:tabs>
        <w:suppressAutoHyphens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     </w:t>
      </w:r>
      <w:r w:rsidR="00A917C8">
        <w:rPr>
          <w:rFonts w:ascii="Arial" w:hAnsi="Arial" w:cs="Arial"/>
          <w:sz w:val="24"/>
          <w:szCs w:val="24"/>
        </w:rPr>
        <w:t>(</w:t>
      </w:r>
      <w:r w:rsidR="001D484C" w:rsidRPr="00BC7932">
        <w:rPr>
          <w:rFonts w:ascii="Arial" w:hAnsi="Arial" w:cs="Arial"/>
          <w:sz w:val="24"/>
          <w:szCs w:val="24"/>
        </w:rPr>
        <w:t>Dz.U.2016.1817, poz. 1948, z 2017r. poz.60</w:t>
      </w:r>
      <w:r w:rsidR="00A131F8">
        <w:rPr>
          <w:rFonts w:ascii="Arial" w:hAnsi="Arial" w:cs="Arial"/>
          <w:sz w:val="24"/>
          <w:szCs w:val="24"/>
        </w:rPr>
        <w:t>, 573</w:t>
      </w:r>
      <w:r w:rsidR="001D484C" w:rsidRPr="00BC7932">
        <w:rPr>
          <w:rFonts w:ascii="Arial" w:hAnsi="Arial" w:cs="Arial"/>
          <w:sz w:val="24"/>
          <w:szCs w:val="24"/>
        </w:rPr>
        <w:t>).</w:t>
      </w:r>
    </w:p>
    <w:p w:rsidR="006B100F" w:rsidRPr="006B100F" w:rsidRDefault="001D484C" w:rsidP="006B100F">
      <w:pPr>
        <w:pStyle w:val="Tekstpodstawowy"/>
        <w:numPr>
          <w:ilvl w:val="0"/>
          <w:numId w:val="37"/>
        </w:numPr>
        <w:tabs>
          <w:tab w:val="left" w:pos="142"/>
          <w:tab w:val="left" w:pos="426"/>
        </w:tabs>
        <w:spacing w:after="0" w:line="276" w:lineRule="auto"/>
        <w:ind w:hanging="578"/>
        <w:jc w:val="both"/>
        <w:rPr>
          <w:rFonts w:ascii="Arial" w:hAnsi="Arial" w:cs="Arial"/>
          <w:bCs/>
        </w:rPr>
      </w:pPr>
      <w:r w:rsidRPr="00BC7932">
        <w:rPr>
          <w:rFonts w:ascii="Arial" w:hAnsi="Arial" w:cs="Arial"/>
          <w:bCs/>
        </w:rPr>
        <w:t>Rozporządzeniem Ministra Rodziny, Pracy i Polityki Społecznej z</w:t>
      </w:r>
      <w:r w:rsidRPr="00BC7932">
        <w:rPr>
          <w:rFonts w:ascii="Arial" w:hAnsi="Arial" w:cs="Arial"/>
        </w:rPr>
        <w:t xml:space="preserve"> dnia 17 sierpnia 2016 r</w:t>
      </w:r>
      <w:r w:rsidR="006B100F">
        <w:rPr>
          <w:rFonts w:ascii="Arial" w:hAnsi="Arial" w:cs="Arial"/>
        </w:rPr>
        <w:t>.</w:t>
      </w:r>
    </w:p>
    <w:p w:rsidR="006B100F" w:rsidRDefault="006B100F" w:rsidP="006B100F">
      <w:pPr>
        <w:pStyle w:val="Tekstpodstawowy"/>
        <w:tabs>
          <w:tab w:val="left" w:pos="142"/>
          <w:tab w:val="left" w:pos="426"/>
        </w:tabs>
        <w:spacing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1D484C" w:rsidRPr="006B100F">
        <w:rPr>
          <w:rFonts w:ascii="Arial" w:hAnsi="Arial" w:cs="Arial"/>
        </w:rPr>
        <w:t>w</w:t>
      </w:r>
      <w:r w:rsidR="0057313A" w:rsidRPr="006B100F">
        <w:rPr>
          <w:rFonts w:ascii="Arial" w:hAnsi="Arial" w:cs="Arial"/>
          <w:bCs/>
        </w:rPr>
        <w:t xml:space="preserve"> sprawie</w:t>
      </w:r>
      <w:r w:rsidRPr="006B100F">
        <w:rPr>
          <w:rFonts w:ascii="Arial" w:hAnsi="Arial" w:cs="Arial"/>
          <w:bCs/>
        </w:rPr>
        <w:t xml:space="preserve"> </w:t>
      </w:r>
      <w:r w:rsidR="001D484C" w:rsidRPr="006B100F">
        <w:rPr>
          <w:rFonts w:ascii="Arial" w:hAnsi="Arial" w:cs="Arial"/>
          <w:bCs/>
        </w:rPr>
        <w:t>wzorów ofert i ramowych wzorów umów dotyczących realizacji zadań</w:t>
      </w:r>
      <w:r w:rsidR="001D484C" w:rsidRPr="006B100F">
        <w:rPr>
          <w:rFonts w:ascii="Arial" w:hAnsi="Arial" w:cs="Arial"/>
        </w:rPr>
        <w:t xml:space="preserve"> </w:t>
      </w:r>
    </w:p>
    <w:p w:rsidR="006B100F" w:rsidRDefault="006B100F" w:rsidP="006B100F">
      <w:pPr>
        <w:pStyle w:val="Tekstpodstawowy"/>
        <w:tabs>
          <w:tab w:val="left" w:pos="142"/>
          <w:tab w:val="left" w:pos="426"/>
        </w:tabs>
        <w:spacing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1D484C" w:rsidRPr="006B100F">
        <w:rPr>
          <w:rFonts w:ascii="Arial" w:hAnsi="Arial" w:cs="Arial"/>
          <w:bCs/>
        </w:rPr>
        <w:t xml:space="preserve">publicznych  oraz wzorów </w:t>
      </w:r>
      <w:r w:rsidR="0057313A" w:rsidRPr="006B100F">
        <w:rPr>
          <w:rFonts w:ascii="Arial" w:hAnsi="Arial" w:cs="Arial"/>
          <w:bCs/>
        </w:rPr>
        <w:t xml:space="preserve">  </w:t>
      </w:r>
      <w:r w:rsidR="001D484C" w:rsidRPr="00BC7932">
        <w:rPr>
          <w:rFonts w:ascii="Arial" w:hAnsi="Arial" w:cs="Arial"/>
          <w:bCs/>
        </w:rPr>
        <w:t>sprawozdań z wykonania tych zadań (Dz. U. 2016 r.</w:t>
      </w:r>
      <w:r w:rsidR="001D484C" w:rsidRPr="00BC7932">
        <w:rPr>
          <w:rFonts w:ascii="Arial" w:hAnsi="Arial" w:cs="Arial"/>
        </w:rPr>
        <w:t xml:space="preserve"> poz. </w:t>
      </w:r>
    </w:p>
    <w:p w:rsidR="001D484C" w:rsidRPr="00BC7932" w:rsidRDefault="006B100F" w:rsidP="006B100F">
      <w:pPr>
        <w:pStyle w:val="Tekstpodstawowy"/>
        <w:tabs>
          <w:tab w:val="left" w:pos="142"/>
          <w:tab w:val="left" w:pos="426"/>
        </w:tabs>
        <w:spacing w:after="0" w:line="276" w:lineRule="auto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="001D484C" w:rsidRPr="00BC7932">
        <w:rPr>
          <w:rFonts w:ascii="Arial" w:hAnsi="Arial" w:cs="Arial"/>
        </w:rPr>
        <w:t>1300</w:t>
      </w:r>
      <w:r w:rsidR="001D484C" w:rsidRPr="00BC7932">
        <w:rPr>
          <w:rFonts w:ascii="Arial" w:hAnsi="Arial" w:cs="Arial"/>
          <w:bCs/>
        </w:rPr>
        <w:t>).</w:t>
      </w:r>
    </w:p>
    <w:p w:rsidR="0057313A" w:rsidRPr="00BC7932" w:rsidRDefault="001D484C" w:rsidP="0057313A">
      <w:pPr>
        <w:numPr>
          <w:ilvl w:val="0"/>
          <w:numId w:val="37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Ustawą z dnia 9 czerwca 2011 r. o wspieraniu rodziny i systemie pieczy zastępczej </w:t>
      </w:r>
      <w:r w:rsidR="0057313A" w:rsidRPr="00BC7932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1D484C" w:rsidRPr="00691396" w:rsidRDefault="0057313A" w:rsidP="00691396">
      <w:pPr>
        <w:pStyle w:val="Default"/>
      </w:pPr>
      <w:r w:rsidRPr="00BC7932">
        <w:rPr>
          <w:rFonts w:ascii="Arial" w:hAnsi="Arial" w:cs="Arial"/>
        </w:rPr>
        <w:t xml:space="preserve">     </w:t>
      </w:r>
      <w:r w:rsidR="00A917C8">
        <w:rPr>
          <w:rFonts w:ascii="Arial" w:hAnsi="Arial" w:cs="Arial"/>
        </w:rPr>
        <w:t>(</w:t>
      </w:r>
      <w:r w:rsidR="001D484C" w:rsidRPr="00BC7932">
        <w:rPr>
          <w:rFonts w:ascii="Arial" w:hAnsi="Arial" w:cs="Arial"/>
        </w:rPr>
        <w:t xml:space="preserve">Dz. U. </w:t>
      </w:r>
      <w:r w:rsidR="001D484C" w:rsidRPr="00691396">
        <w:rPr>
          <w:rFonts w:ascii="Arial" w:hAnsi="Arial" w:cs="Arial"/>
        </w:rPr>
        <w:t>z</w:t>
      </w:r>
      <w:r w:rsidR="00691396" w:rsidRPr="00691396">
        <w:rPr>
          <w:rFonts w:ascii="Arial" w:hAnsi="Arial" w:cs="Arial"/>
        </w:rPr>
        <w:t xml:space="preserve"> </w:t>
      </w:r>
      <w:r w:rsidR="00691396" w:rsidRPr="00691396">
        <w:rPr>
          <w:rFonts w:ascii="Arial" w:hAnsi="Arial" w:cs="Arial"/>
          <w:b/>
          <w:bCs/>
        </w:rPr>
        <w:t xml:space="preserve"> </w:t>
      </w:r>
      <w:r w:rsidR="00691396" w:rsidRPr="00691396">
        <w:rPr>
          <w:rFonts w:ascii="Arial" w:hAnsi="Arial" w:cs="Arial"/>
          <w:bCs/>
        </w:rPr>
        <w:t>2017 r. poz. 697, 1292.</w:t>
      </w:r>
      <w:r w:rsidR="001D484C" w:rsidRPr="00691396">
        <w:rPr>
          <w:rFonts w:ascii="Arial" w:hAnsi="Arial" w:cs="Arial"/>
        </w:rPr>
        <w:t>).</w:t>
      </w:r>
    </w:p>
    <w:p w:rsidR="006B100F" w:rsidRDefault="001D484C" w:rsidP="0057313A">
      <w:pPr>
        <w:numPr>
          <w:ilvl w:val="0"/>
          <w:numId w:val="37"/>
        </w:numPr>
        <w:tabs>
          <w:tab w:val="left" w:pos="142"/>
          <w:tab w:val="left" w:pos="426"/>
        </w:tabs>
        <w:suppressAutoHyphens/>
        <w:spacing w:line="276" w:lineRule="auto"/>
        <w:ind w:hanging="578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 xml:space="preserve">Uchwałą Nr XXIV/571/16 Rady Miasta Szczecin z dnia 22 listopada 2016 r. w sprawie </w:t>
      </w:r>
    </w:p>
    <w:p w:rsidR="006B100F" w:rsidRDefault="006B100F" w:rsidP="006B100F">
      <w:pPr>
        <w:tabs>
          <w:tab w:val="left" w:pos="142"/>
          <w:tab w:val="left" w:pos="426"/>
        </w:tabs>
        <w:suppressAutoHyphens/>
        <w:spacing w:line="276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1D484C" w:rsidRPr="00BC7932">
        <w:rPr>
          <w:rFonts w:ascii="Arial" w:hAnsi="Arial" w:cs="Arial"/>
          <w:color w:val="000000"/>
          <w:sz w:val="24"/>
          <w:szCs w:val="24"/>
        </w:rPr>
        <w:t>„Programu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D484C" w:rsidRPr="00BC7932">
        <w:rPr>
          <w:rFonts w:ascii="Arial" w:hAnsi="Arial" w:cs="Arial"/>
          <w:color w:val="000000"/>
          <w:sz w:val="24"/>
          <w:szCs w:val="24"/>
        </w:rPr>
        <w:t xml:space="preserve">współpracy Gminy Miasto Szczecin z organizacjami pozarządowymi oraz 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1D484C" w:rsidRPr="006B100F" w:rsidRDefault="006B100F" w:rsidP="006B100F">
      <w:pPr>
        <w:tabs>
          <w:tab w:val="left" w:pos="142"/>
          <w:tab w:val="left" w:pos="426"/>
        </w:tabs>
        <w:suppressAutoHyphens/>
        <w:spacing w:line="276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D484C" w:rsidRPr="00BC7932">
        <w:rPr>
          <w:rFonts w:ascii="Arial" w:hAnsi="Arial" w:cs="Arial"/>
          <w:color w:val="000000"/>
          <w:sz w:val="24"/>
          <w:szCs w:val="24"/>
        </w:rPr>
        <w:t>innymi podmiotami prowadzącymi działalność pożytku publicznego na 2017 rok”.</w:t>
      </w:r>
    </w:p>
    <w:p w:rsidR="006B100F" w:rsidRDefault="001D484C" w:rsidP="0057313A">
      <w:pPr>
        <w:numPr>
          <w:ilvl w:val="0"/>
          <w:numId w:val="37"/>
        </w:numPr>
        <w:tabs>
          <w:tab w:val="left" w:pos="142"/>
          <w:tab w:val="left" w:pos="426"/>
        </w:tabs>
        <w:suppressAutoHyphens/>
        <w:autoSpaceDE w:val="0"/>
        <w:spacing w:line="276" w:lineRule="auto"/>
        <w:ind w:hanging="578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Uchwałą Nr XXV/593/16 Rady Miasta Szczecin z dnia 20 grudnia</w:t>
      </w:r>
      <w:r w:rsidR="006B100F">
        <w:rPr>
          <w:rFonts w:ascii="Arial" w:hAnsi="Arial" w:cs="Arial"/>
          <w:color w:val="000000"/>
          <w:sz w:val="24"/>
          <w:szCs w:val="24"/>
        </w:rPr>
        <w:t xml:space="preserve"> 2016 roku w sprawie</w:t>
      </w:r>
    </w:p>
    <w:p w:rsidR="001D484C" w:rsidRPr="00BC7932" w:rsidRDefault="006B100F" w:rsidP="006B100F">
      <w:pPr>
        <w:tabs>
          <w:tab w:val="left" w:pos="142"/>
          <w:tab w:val="left" w:pos="426"/>
        </w:tabs>
        <w:suppressAutoHyphens/>
        <w:autoSpaceDE w:val="0"/>
        <w:spacing w:line="276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D484C" w:rsidRPr="00BC7932">
        <w:rPr>
          <w:rFonts w:ascii="Arial" w:hAnsi="Arial" w:cs="Arial"/>
          <w:color w:val="000000"/>
          <w:sz w:val="24"/>
          <w:szCs w:val="24"/>
        </w:rPr>
        <w:t xml:space="preserve">uchwalenia </w:t>
      </w:r>
      <w:r w:rsidR="0057313A" w:rsidRPr="00BC7932">
        <w:rPr>
          <w:rFonts w:ascii="Arial" w:hAnsi="Arial" w:cs="Arial"/>
          <w:color w:val="000000"/>
          <w:sz w:val="24"/>
          <w:szCs w:val="24"/>
        </w:rPr>
        <w:t>budżetu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D484C" w:rsidRPr="00BC7932">
        <w:rPr>
          <w:rFonts w:ascii="Arial" w:hAnsi="Arial" w:cs="Arial"/>
          <w:color w:val="000000"/>
          <w:sz w:val="24"/>
          <w:szCs w:val="24"/>
        </w:rPr>
        <w:t>Miasta na 2017 rok.</w:t>
      </w:r>
    </w:p>
    <w:p w:rsidR="000D605D" w:rsidRDefault="00C80ECD" w:rsidP="0057313A">
      <w:pPr>
        <w:numPr>
          <w:ilvl w:val="0"/>
          <w:numId w:val="37"/>
        </w:numPr>
        <w:tabs>
          <w:tab w:val="left" w:pos="142"/>
          <w:tab w:val="left" w:pos="426"/>
        </w:tabs>
        <w:suppressAutoHyphens/>
        <w:autoSpaceDE w:val="0"/>
        <w:spacing w:line="276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Zarządzeniem Nr 499/12 Prezydenta Miasta Szczecin z dnia 9 listopada 2012 r. w </w:t>
      </w:r>
      <w:r w:rsidR="000D605D">
        <w:rPr>
          <w:rFonts w:ascii="Arial" w:hAnsi="Arial" w:cs="Arial"/>
          <w:sz w:val="24"/>
          <w:szCs w:val="24"/>
        </w:rPr>
        <w:t>sprawie</w:t>
      </w:r>
    </w:p>
    <w:p w:rsidR="000D605D" w:rsidRDefault="000D605D" w:rsidP="000D605D">
      <w:pPr>
        <w:tabs>
          <w:tab w:val="left" w:pos="142"/>
          <w:tab w:val="left" w:pos="426"/>
        </w:tabs>
        <w:suppressAutoHyphens/>
        <w:autoSpaceDE w:val="0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</w:t>
      </w:r>
      <w:r w:rsidR="0057313A" w:rsidRPr="000D605D">
        <w:rPr>
          <w:rFonts w:ascii="Arial" w:hAnsi="Arial" w:cs="Arial"/>
          <w:sz w:val="24"/>
          <w:szCs w:val="24"/>
        </w:rPr>
        <w:t>zczegółowych</w:t>
      </w:r>
      <w:r>
        <w:rPr>
          <w:rFonts w:ascii="Arial" w:hAnsi="Arial" w:cs="Arial"/>
          <w:sz w:val="24"/>
          <w:szCs w:val="24"/>
        </w:rPr>
        <w:t xml:space="preserve"> </w:t>
      </w:r>
      <w:r w:rsidR="00C80ECD" w:rsidRPr="00BC7932">
        <w:rPr>
          <w:rFonts w:ascii="Arial" w:hAnsi="Arial" w:cs="Arial"/>
          <w:sz w:val="24"/>
          <w:szCs w:val="24"/>
        </w:rPr>
        <w:t xml:space="preserve">zasad współpracy finansowej i pozafinansowej Gminy Miasto Szczecin </w:t>
      </w:r>
      <w:r>
        <w:rPr>
          <w:rFonts w:ascii="Arial" w:hAnsi="Arial" w:cs="Arial"/>
          <w:sz w:val="24"/>
          <w:szCs w:val="24"/>
        </w:rPr>
        <w:t xml:space="preserve">z      </w:t>
      </w:r>
    </w:p>
    <w:p w:rsidR="000D605D" w:rsidRDefault="000D605D" w:rsidP="000D605D">
      <w:pPr>
        <w:tabs>
          <w:tab w:val="left" w:pos="142"/>
          <w:tab w:val="left" w:pos="426"/>
        </w:tabs>
        <w:suppressAutoHyphens/>
        <w:autoSpaceDE w:val="0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organizacjami pozarządowymi i</w:t>
      </w:r>
      <w:r w:rsidR="0057313A" w:rsidRPr="00BC7932">
        <w:rPr>
          <w:rFonts w:ascii="Arial" w:hAnsi="Arial" w:cs="Arial"/>
          <w:sz w:val="24"/>
          <w:szCs w:val="24"/>
        </w:rPr>
        <w:t xml:space="preserve"> </w:t>
      </w:r>
      <w:r w:rsidR="00C80ECD" w:rsidRPr="00BC7932">
        <w:rPr>
          <w:rFonts w:ascii="Arial" w:hAnsi="Arial" w:cs="Arial"/>
          <w:sz w:val="24"/>
          <w:szCs w:val="24"/>
        </w:rPr>
        <w:t xml:space="preserve">innymi podmiotami prowadzącymi działalność pożytku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0D605D" w:rsidRDefault="000D605D" w:rsidP="000D605D">
      <w:pPr>
        <w:tabs>
          <w:tab w:val="left" w:pos="142"/>
          <w:tab w:val="left" w:pos="426"/>
        </w:tabs>
        <w:suppressAutoHyphens/>
        <w:autoSpaceDE w:val="0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80ECD" w:rsidRPr="00BC7932">
        <w:rPr>
          <w:rFonts w:ascii="Arial" w:hAnsi="Arial" w:cs="Arial"/>
          <w:sz w:val="24"/>
          <w:szCs w:val="24"/>
        </w:rPr>
        <w:t xml:space="preserve">publicznego (zm. Zarządzeniem Nr 512/14 Prezydenta Miasta Szczecin z dnia 31 grudnia </w:t>
      </w:r>
    </w:p>
    <w:p w:rsidR="00C80ECD" w:rsidRPr="00BC7932" w:rsidRDefault="000D605D" w:rsidP="000D605D">
      <w:pPr>
        <w:tabs>
          <w:tab w:val="left" w:pos="142"/>
          <w:tab w:val="left" w:pos="426"/>
        </w:tabs>
        <w:suppressAutoHyphens/>
        <w:autoSpaceDE w:val="0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80ECD" w:rsidRPr="00BC7932">
        <w:rPr>
          <w:rFonts w:ascii="Arial" w:hAnsi="Arial" w:cs="Arial"/>
          <w:sz w:val="24"/>
          <w:szCs w:val="24"/>
        </w:rPr>
        <w:t>2014 r.).</w:t>
      </w:r>
    </w:p>
    <w:p w:rsidR="00C80ECD" w:rsidRPr="00BC7932" w:rsidRDefault="00C80ECD" w:rsidP="00C80ECD">
      <w:pPr>
        <w:pStyle w:val="Tekstpodstawowywcity31"/>
        <w:spacing w:line="276" w:lineRule="auto"/>
        <w:ind w:firstLine="0"/>
        <w:jc w:val="both"/>
        <w:rPr>
          <w:rFonts w:ascii="Arial" w:eastAsia="Arial Unicode MS" w:hAnsi="Arial" w:cs="Arial"/>
          <w:sz w:val="24"/>
          <w:szCs w:val="24"/>
        </w:rPr>
      </w:pPr>
    </w:p>
    <w:p w:rsidR="00C80ECD" w:rsidRPr="00BC7932" w:rsidRDefault="00C80ECD" w:rsidP="00C80ECD">
      <w:pPr>
        <w:pStyle w:val="Tekstpodstawowywcity31"/>
        <w:spacing w:line="276" w:lineRule="auto"/>
        <w:ind w:firstLine="0"/>
        <w:jc w:val="both"/>
        <w:rPr>
          <w:rFonts w:ascii="Arial" w:eastAsia="Arial Unicode MS" w:hAnsi="Arial" w:cs="Arial"/>
          <w:sz w:val="24"/>
          <w:szCs w:val="24"/>
        </w:rPr>
      </w:pPr>
      <w:r w:rsidRPr="00BC7932">
        <w:rPr>
          <w:rFonts w:ascii="Arial" w:eastAsia="Arial Unicode MS" w:hAnsi="Arial" w:cs="Arial"/>
          <w:sz w:val="24"/>
          <w:szCs w:val="24"/>
        </w:rPr>
        <w:t>oraz poniższymi zasadami:</w:t>
      </w:r>
    </w:p>
    <w:p w:rsidR="00C80ECD" w:rsidRPr="00BC7932" w:rsidRDefault="00C80ECD" w:rsidP="00C80ECD">
      <w:pPr>
        <w:pStyle w:val="Zwykytekst"/>
        <w:spacing w:line="276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C80ECD" w:rsidRPr="000D605D" w:rsidRDefault="00C80ECD" w:rsidP="00C80ECD">
      <w:pPr>
        <w:pStyle w:val="Zwykytekst"/>
        <w:numPr>
          <w:ilvl w:val="0"/>
          <w:numId w:val="34"/>
        </w:numPr>
        <w:spacing w:line="276" w:lineRule="auto"/>
        <w:ind w:left="218" w:hanging="218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Warunkiem udziału w konkursie i ubiegania się o dofinansowanie realizacji zadania publicznego jest</w:t>
      </w:r>
      <w:r w:rsidR="000D605D">
        <w:rPr>
          <w:rFonts w:ascii="Arial" w:hAnsi="Arial" w:cs="Arial"/>
          <w:sz w:val="24"/>
          <w:szCs w:val="24"/>
        </w:rPr>
        <w:t xml:space="preserve"> </w:t>
      </w:r>
      <w:r w:rsidRPr="000D605D">
        <w:rPr>
          <w:rFonts w:ascii="Arial" w:hAnsi="Arial" w:cs="Arial"/>
          <w:sz w:val="24"/>
          <w:szCs w:val="24"/>
        </w:rPr>
        <w:t xml:space="preserve">złożenie w terminie określonym w pkt. </w:t>
      </w:r>
      <w:r w:rsidR="006F2E6A" w:rsidRPr="000D605D">
        <w:rPr>
          <w:rFonts w:ascii="Arial" w:hAnsi="Arial" w:cs="Arial"/>
          <w:color w:val="000000" w:themeColor="text1"/>
          <w:sz w:val="24"/>
          <w:szCs w:val="24"/>
        </w:rPr>
        <w:t>7</w:t>
      </w:r>
      <w:r w:rsidRPr="000D605D">
        <w:rPr>
          <w:rFonts w:ascii="Arial" w:hAnsi="Arial" w:cs="Arial"/>
          <w:sz w:val="24"/>
          <w:szCs w:val="24"/>
        </w:rPr>
        <w:t xml:space="preserve"> niniejszego ogłoszenia, kompletnej i prawidłowo wypełnionej oferty, zgodnej ze wzorem stanowiącym załącznik nr 1 </w:t>
      </w:r>
      <w:r w:rsidR="000D605D">
        <w:rPr>
          <w:rFonts w:ascii="Arial" w:hAnsi="Arial" w:cs="Arial"/>
          <w:sz w:val="24"/>
          <w:szCs w:val="24"/>
        </w:rPr>
        <w:t xml:space="preserve">                           </w:t>
      </w:r>
      <w:r w:rsidRPr="000D605D">
        <w:rPr>
          <w:rFonts w:ascii="Arial" w:hAnsi="Arial" w:cs="Arial"/>
          <w:sz w:val="24"/>
          <w:szCs w:val="24"/>
        </w:rPr>
        <w:t xml:space="preserve">do rozporządzenia, na obowiązującym formularzu BOP-10 wraz z kompletem wymaganych załączników wskazanych w ofercie i niniejszym ogłoszeniu. Wszystkie pozycje formularza oferty muszą zostać prawidłowo wypełnione, zgodnie z informacjami zawartymi </w:t>
      </w:r>
      <w:r w:rsidR="000D605D">
        <w:rPr>
          <w:rFonts w:ascii="Arial" w:hAnsi="Arial" w:cs="Arial"/>
          <w:sz w:val="24"/>
          <w:szCs w:val="24"/>
        </w:rPr>
        <w:t xml:space="preserve">                             </w:t>
      </w:r>
      <w:r w:rsidRPr="000D605D">
        <w:rPr>
          <w:rFonts w:ascii="Arial" w:hAnsi="Arial" w:cs="Arial"/>
          <w:sz w:val="24"/>
          <w:szCs w:val="24"/>
        </w:rPr>
        <w:t>w poszczególnych polach. W przypadku, gdy dana pozycja oferty nie odnosi się do podmiotu lub projektu należy wpisa</w:t>
      </w:r>
      <w:r w:rsidR="000D605D">
        <w:rPr>
          <w:rFonts w:ascii="Arial" w:hAnsi="Arial" w:cs="Arial"/>
          <w:sz w:val="24"/>
          <w:szCs w:val="24"/>
        </w:rPr>
        <w:t xml:space="preserve">ć </w:t>
      </w:r>
      <w:r w:rsidRPr="000D605D">
        <w:rPr>
          <w:rFonts w:ascii="Arial" w:hAnsi="Arial" w:cs="Arial"/>
          <w:sz w:val="24"/>
          <w:szCs w:val="24"/>
        </w:rPr>
        <w:t>np. „nie dotyczy”.</w:t>
      </w:r>
    </w:p>
    <w:p w:rsidR="00A917C8" w:rsidRPr="00A917C8" w:rsidRDefault="00C80ECD" w:rsidP="000D605D">
      <w:pPr>
        <w:pStyle w:val="Tekstpodstawowywcity3"/>
        <w:numPr>
          <w:ilvl w:val="0"/>
          <w:numId w:val="34"/>
        </w:numPr>
        <w:suppressAutoHyphens/>
        <w:spacing w:line="276" w:lineRule="auto"/>
        <w:ind w:left="218" w:hanging="218"/>
        <w:jc w:val="both"/>
        <w:rPr>
          <w:rFonts w:ascii="Arial" w:hAnsi="Arial" w:cs="Arial"/>
          <w:sz w:val="24"/>
          <w:szCs w:val="24"/>
        </w:rPr>
      </w:pPr>
      <w:r w:rsidRPr="00A917C8">
        <w:rPr>
          <w:rFonts w:ascii="Arial" w:hAnsi="Arial" w:cs="Arial"/>
          <w:sz w:val="24"/>
          <w:szCs w:val="24"/>
        </w:rPr>
        <w:t>Gmina Miasto Szczecin przekaże dofinansowanie na realizację zadań publicznych organizacjom,</w:t>
      </w:r>
      <w:r w:rsidR="000D605D" w:rsidRPr="00A917C8">
        <w:rPr>
          <w:rFonts w:ascii="Arial" w:hAnsi="Arial" w:cs="Arial"/>
          <w:sz w:val="24"/>
          <w:szCs w:val="24"/>
        </w:rPr>
        <w:t xml:space="preserve"> </w:t>
      </w:r>
      <w:r w:rsidRPr="00A917C8">
        <w:rPr>
          <w:rFonts w:ascii="Arial" w:hAnsi="Arial" w:cs="Arial"/>
          <w:sz w:val="24"/>
          <w:szCs w:val="24"/>
        </w:rPr>
        <w:t>których oferty uznane zostaną za najkorzystniejsze</w:t>
      </w:r>
      <w:r w:rsidRPr="00A917C8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</w:t>
      </w:r>
      <w:r w:rsidR="00A917C8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C80ECD" w:rsidRPr="00A917C8" w:rsidRDefault="00C80ECD" w:rsidP="000D605D">
      <w:pPr>
        <w:pStyle w:val="Tekstpodstawowywcity3"/>
        <w:numPr>
          <w:ilvl w:val="0"/>
          <w:numId w:val="34"/>
        </w:numPr>
        <w:suppressAutoHyphens/>
        <w:spacing w:line="276" w:lineRule="auto"/>
        <w:ind w:left="218" w:hanging="218"/>
        <w:jc w:val="both"/>
        <w:rPr>
          <w:rFonts w:ascii="Arial" w:hAnsi="Arial" w:cs="Arial"/>
          <w:sz w:val="24"/>
          <w:szCs w:val="24"/>
        </w:rPr>
      </w:pPr>
      <w:r w:rsidRPr="00A917C8">
        <w:rPr>
          <w:rFonts w:ascii="Arial" w:eastAsia="Arial Unicode MS" w:hAnsi="Arial" w:cs="Arial"/>
          <w:bCs/>
          <w:sz w:val="24"/>
          <w:szCs w:val="24"/>
        </w:rPr>
        <w:lastRenderedPageBreak/>
        <w:t>Złożenie oferty na realizację zadania, która zostanie uznana za odpowiadającą potrzebom Miasta nie</w:t>
      </w:r>
      <w:r w:rsidR="000D605D" w:rsidRPr="00A917C8">
        <w:rPr>
          <w:rFonts w:ascii="Arial" w:hAnsi="Arial" w:cs="Arial"/>
          <w:sz w:val="24"/>
          <w:szCs w:val="24"/>
        </w:rPr>
        <w:t xml:space="preserve"> </w:t>
      </w:r>
      <w:r w:rsidRPr="00A917C8">
        <w:rPr>
          <w:rFonts w:ascii="Arial" w:eastAsia="Arial Unicode MS" w:hAnsi="Arial" w:cs="Arial"/>
          <w:bCs/>
          <w:sz w:val="24"/>
          <w:szCs w:val="24"/>
        </w:rPr>
        <w:t xml:space="preserve">gwarantuje przyznania środków w wysokości, o którą występuje oferent. </w:t>
      </w:r>
      <w:r w:rsidR="00A917C8">
        <w:rPr>
          <w:rFonts w:ascii="Arial" w:eastAsia="Arial Unicode MS" w:hAnsi="Arial" w:cs="Arial"/>
          <w:bCs/>
          <w:sz w:val="24"/>
          <w:szCs w:val="24"/>
        </w:rPr>
        <w:t xml:space="preserve">                       </w:t>
      </w:r>
      <w:r w:rsidRPr="00A917C8">
        <w:rPr>
          <w:rFonts w:ascii="Arial" w:eastAsia="Arial Unicode MS" w:hAnsi="Arial" w:cs="Arial"/>
          <w:bCs/>
          <w:sz w:val="24"/>
          <w:szCs w:val="24"/>
        </w:rPr>
        <w:t xml:space="preserve">W przypadku przyznania mniejszej kwoty niż wnioskowana, podmiot dokonuje stosownie </w:t>
      </w:r>
      <w:r w:rsidR="00A917C8">
        <w:rPr>
          <w:rFonts w:ascii="Arial" w:eastAsia="Arial Unicode MS" w:hAnsi="Arial" w:cs="Arial"/>
          <w:bCs/>
          <w:sz w:val="24"/>
          <w:szCs w:val="24"/>
        </w:rPr>
        <w:t xml:space="preserve">             </w:t>
      </w:r>
      <w:r w:rsidRPr="00A917C8">
        <w:rPr>
          <w:rFonts w:ascii="Arial" w:eastAsia="Arial Unicode MS" w:hAnsi="Arial" w:cs="Arial"/>
          <w:bCs/>
          <w:sz w:val="24"/>
          <w:szCs w:val="24"/>
        </w:rPr>
        <w:t xml:space="preserve">do przyznanej kwoty aktualizacji kosztorysu i/lub harmonogramu oraz/lub opisu poszczególnych działań, przy czym w zaktualizowanym kosztorysie proporcje procentowe wkładu własnego (środki finansowe własne i/lub pozyskane z innych źródeł), w odniesieniu do przyznanej dotacji nie mogą być niższe, niż zadeklarowane w złożonej ofercie oraz muszą być zgodne z procentowym podziałem dotacji na poszczególne zadania zgodnie </w:t>
      </w:r>
      <w:r w:rsidR="00A917C8">
        <w:rPr>
          <w:rFonts w:ascii="Arial" w:eastAsia="Arial Unicode MS" w:hAnsi="Arial" w:cs="Arial"/>
          <w:bCs/>
          <w:sz w:val="24"/>
          <w:szCs w:val="24"/>
        </w:rPr>
        <w:t xml:space="preserve">                </w:t>
      </w:r>
      <w:r w:rsidRPr="00A917C8">
        <w:rPr>
          <w:rFonts w:ascii="Arial" w:eastAsia="Arial Unicode MS" w:hAnsi="Arial" w:cs="Arial"/>
          <w:bCs/>
          <w:sz w:val="24"/>
          <w:szCs w:val="24"/>
        </w:rPr>
        <w:t>z katalogiem kosztów kwalifikowanych.</w:t>
      </w:r>
    </w:p>
    <w:p w:rsidR="000D605D" w:rsidRDefault="00C80ECD" w:rsidP="000D605D">
      <w:pPr>
        <w:pStyle w:val="Tekstpodstawowywcity3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W rubryce „Informacje o wcześniejsze</w:t>
      </w:r>
      <w:r w:rsidR="000963A6">
        <w:rPr>
          <w:rFonts w:ascii="Arial" w:hAnsi="Arial" w:cs="Arial"/>
          <w:sz w:val="24"/>
          <w:szCs w:val="24"/>
        </w:rPr>
        <w:t>j działalności oferenta(-ów)</w:t>
      </w:r>
      <w:r w:rsidRPr="00BC7932">
        <w:rPr>
          <w:rFonts w:ascii="Arial" w:hAnsi="Arial" w:cs="Arial"/>
          <w:sz w:val="24"/>
          <w:szCs w:val="24"/>
        </w:rPr>
        <w:t>.” należy podać informacje o</w:t>
      </w:r>
      <w:r w:rsidR="000D605D">
        <w:rPr>
          <w:rFonts w:ascii="Arial" w:hAnsi="Arial" w:cs="Arial"/>
          <w:sz w:val="24"/>
          <w:szCs w:val="24"/>
        </w:rPr>
        <w:t xml:space="preserve"> </w:t>
      </w:r>
      <w:r w:rsidRPr="000D605D">
        <w:rPr>
          <w:rFonts w:ascii="Arial" w:hAnsi="Arial" w:cs="Arial"/>
          <w:sz w:val="24"/>
          <w:szCs w:val="24"/>
        </w:rPr>
        <w:t>wcześniejszej działalności oferenta w zakresie, którego dotyczy zadanie publiczne oraz zrealizowanych zadaniach publicznych w ostatnich 3 latach.</w:t>
      </w:r>
    </w:p>
    <w:p w:rsidR="00C80ECD" w:rsidRPr="000D605D" w:rsidRDefault="00C80ECD" w:rsidP="000D605D">
      <w:pPr>
        <w:pStyle w:val="Tekstpodstawowywcity3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605D">
        <w:rPr>
          <w:rFonts w:ascii="Arial" w:hAnsi="Arial" w:cs="Arial"/>
          <w:sz w:val="24"/>
          <w:szCs w:val="24"/>
        </w:rPr>
        <w:t xml:space="preserve">W rubryce „Zasoby kadrowe…” należy podać informacje o planowanej kadrze projektu </w:t>
      </w:r>
      <w:r w:rsidR="000D605D">
        <w:rPr>
          <w:rFonts w:ascii="Arial" w:hAnsi="Arial" w:cs="Arial"/>
          <w:sz w:val="24"/>
          <w:szCs w:val="24"/>
        </w:rPr>
        <w:t xml:space="preserve">              </w:t>
      </w:r>
      <w:r w:rsidRPr="000D605D">
        <w:rPr>
          <w:rFonts w:ascii="Arial" w:hAnsi="Arial" w:cs="Arial"/>
          <w:sz w:val="24"/>
          <w:szCs w:val="24"/>
        </w:rPr>
        <w:t>wg przykładu: Jan Kowalski – absolwent Uniwersytetu Jagiellońskiego, dr prawa, pracownik naukowy Wydziału Prawa i Administracji US, absolwent Szkoły Trenerów Organizacji Pozarządowych STOP.</w:t>
      </w:r>
      <w:r w:rsidRPr="000D605D">
        <w:rPr>
          <w:rFonts w:ascii="Arial" w:eastAsia="Arial Unicode MS" w:hAnsi="Arial" w:cs="Arial"/>
          <w:bCs/>
          <w:sz w:val="24"/>
          <w:szCs w:val="24"/>
        </w:rPr>
        <w:t xml:space="preserve"> Proponowane zadanie musi mieścić się w zakresie działalności statutowej organizacji.</w:t>
      </w:r>
    </w:p>
    <w:p w:rsidR="00FC5BF4" w:rsidRPr="00BC7932" w:rsidRDefault="00FC5BF4" w:rsidP="003872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23F98" w:rsidRPr="00BC7932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Termin realizacji zadania.</w:t>
      </w:r>
      <w:r w:rsidRPr="00BC7932">
        <w:rPr>
          <w:rFonts w:ascii="Arial" w:hAnsi="Arial" w:cs="Arial"/>
          <w:sz w:val="24"/>
          <w:szCs w:val="24"/>
        </w:rPr>
        <w:t xml:space="preserve"> </w:t>
      </w:r>
    </w:p>
    <w:p w:rsidR="00A917C8" w:rsidRDefault="00A917C8" w:rsidP="00387282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23F98" w:rsidRPr="00BC7932">
        <w:rPr>
          <w:rFonts w:ascii="Arial" w:hAnsi="Arial" w:cs="Arial"/>
          <w:sz w:val="24"/>
          <w:szCs w:val="24"/>
        </w:rPr>
        <w:t xml:space="preserve">Realizacja zadania przewidziana jest na okres </w:t>
      </w:r>
      <w:r w:rsidR="00723F98" w:rsidRPr="00BC7932">
        <w:rPr>
          <w:rFonts w:ascii="Arial" w:hAnsi="Arial" w:cs="Arial"/>
          <w:b/>
          <w:sz w:val="24"/>
          <w:szCs w:val="24"/>
        </w:rPr>
        <w:t xml:space="preserve">od dnia </w:t>
      </w:r>
      <w:r w:rsidR="00B557F3" w:rsidRPr="00BC7932">
        <w:rPr>
          <w:rFonts w:ascii="Arial" w:hAnsi="Arial" w:cs="Arial"/>
          <w:b/>
          <w:sz w:val="24"/>
          <w:szCs w:val="24"/>
        </w:rPr>
        <w:t xml:space="preserve">podpisania umowy </w:t>
      </w:r>
      <w:r w:rsidR="00723F98" w:rsidRPr="00BC7932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723F98" w:rsidRPr="00BC7932" w:rsidRDefault="00A917C8" w:rsidP="00A917C8">
      <w:pPr>
        <w:pStyle w:val="Tekstpodstawowywcity3"/>
        <w:spacing w:line="276" w:lineRule="auto"/>
        <w:ind w:left="142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D5593" w:rsidRPr="00BC7932">
        <w:rPr>
          <w:rFonts w:ascii="Arial" w:hAnsi="Arial" w:cs="Arial"/>
          <w:b/>
          <w:sz w:val="24"/>
          <w:szCs w:val="24"/>
        </w:rPr>
        <w:t>3</w:t>
      </w:r>
      <w:r w:rsidR="00B557F3" w:rsidRPr="00BC7932">
        <w:rPr>
          <w:rFonts w:ascii="Arial" w:hAnsi="Arial" w:cs="Arial"/>
          <w:b/>
          <w:sz w:val="24"/>
          <w:szCs w:val="24"/>
        </w:rPr>
        <w:t>1.12</w:t>
      </w:r>
      <w:r w:rsidR="00C80ECD" w:rsidRPr="00BC7932">
        <w:rPr>
          <w:rFonts w:ascii="Arial" w:hAnsi="Arial" w:cs="Arial"/>
          <w:b/>
          <w:sz w:val="24"/>
          <w:szCs w:val="24"/>
        </w:rPr>
        <w:t>.2017</w:t>
      </w:r>
      <w:r w:rsidR="00C476C6" w:rsidRPr="00BC7932">
        <w:rPr>
          <w:rFonts w:ascii="Arial" w:hAnsi="Arial" w:cs="Arial"/>
          <w:b/>
          <w:sz w:val="24"/>
          <w:szCs w:val="24"/>
        </w:rPr>
        <w:t xml:space="preserve"> r.</w:t>
      </w:r>
    </w:p>
    <w:p w:rsidR="00875472" w:rsidRPr="00BC7932" w:rsidRDefault="00875472" w:rsidP="00387282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23F98" w:rsidRPr="00BC7932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Warunki realizacji zadania.</w:t>
      </w:r>
    </w:p>
    <w:p w:rsidR="001B055E" w:rsidRPr="000D605D" w:rsidRDefault="001B055E" w:rsidP="00A917C8">
      <w:pPr>
        <w:pStyle w:val="Tekstpodstawowywcity31"/>
        <w:numPr>
          <w:ilvl w:val="0"/>
          <w:numId w:val="38"/>
        </w:numPr>
        <w:tabs>
          <w:tab w:val="left" w:pos="567"/>
        </w:tabs>
        <w:spacing w:line="276" w:lineRule="auto"/>
        <w:ind w:hanging="85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W konkursie mogą uczestniczyć podmioty uprawnione prowadzące  działalność statusową w zakresie</w:t>
      </w:r>
      <w:r w:rsidR="000D60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605D">
        <w:rPr>
          <w:rFonts w:ascii="Arial" w:hAnsi="Arial" w:cs="Arial"/>
          <w:color w:val="000000"/>
          <w:sz w:val="24"/>
          <w:szCs w:val="24"/>
        </w:rPr>
        <w:t>objętym konkursem:</w:t>
      </w:r>
    </w:p>
    <w:p w:rsidR="001B055E" w:rsidRPr="00BC7932" w:rsidRDefault="001B055E" w:rsidP="00A917C8">
      <w:pPr>
        <w:pStyle w:val="Tekstpodstawowywcity31"/>
        <w:numPr>
          <w:ilvl w:val="0"/>
          <w:numId w:val="33"/>
        </w:numPr>
        <w:tabs>
          <w:tab w:val="left" w:pos="567"/>
        </w:tabs>
        <w:spacing w:line="276" w:lineRule="auto"/>
        <w:ind w:firstLine="199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organizacje pozarządowe;</w:t>
      </w:r>
    </w:p>
    <w:p w:rsidR="00A917C8" w:rsidRDefault="001B055E" w:rsidP="00A917C8">
      <w:pPr>
        <w:pStyle w:val="Tekstpodstawowywcity31"/>
        <w:numPr>
          <w:ilvl w:val="0"/>
          <w:numId w:val="33"/>
        </w:numPr>
        <w:tabs>
          <w:tab w:val="left" w:pos="567"/>
        </w:tabs>
        <w:spacing w:line="276" w:lineRule="auto"/>
        <w:ind w:firstLine="199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osoby prawne i jednostki organizacyjne działające na podstaw</w:t>
      </w:r>
      <w:r w:rsidR="000D605D">
        <w:rPr>
          <w:rFonts w:ascii="Arial" w:hAnsi="Arial" w:cs="Arial"/>
          <w:color w:val="000000"/>
          <w:sz w:val="24"/>
          <w:szCs w:val="24"/>
        </w:rPr>
        <w:t xml:space="preserve">ie przepisów o stosunku </w:t>
      </w:r>
      <w:r w:rsidR="00A917C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B055E" w:rsidRPr="000D605D" w:rsidRDefault="000D605D" w:rsidP="00A917C8">
      <w:pPr>
        <w:pStyle w:val="Tekstpodstawowywcity31"/>
        <w:tabs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Państwa </w:t>
      </w:r>
      <w:r w:rsidR="001B055E" w:rsidRPr="000D605D">
        <w:rPr>
          <w:rFonts w:ascii="Arial" w:hAnsi="Arial" w:cs="Arial"/>
          <w:color w:val="000000"/>
          <w:sz w:val="24"/>
          <w:szCs w:val="24"/>
        </w:rPr>
        <w:t>do Kościoła Katolickiego w Rzeczypospolitej Polskiej, o stosunku Państwa do innych kościołów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B055E" w:rsidRPr="000D605D">
        <w:rPr>
          <w:rFonts w:ascii="Arial" w:hAnsi="Arial" w:cs="Arial"/>
          <w:color w:val="000000"/>
          <w:sz w:val="24"/>
          <w:szCs w:val="24"/>
        </w:rPr>
        <w:t>i związków wyznaniowych oraz o gwarancjach wolności sumienia i wyznania, jeżeli ich cele statutowe obejmują prowadzenie działalności pożytku publicznego;</w:t>
      </w:r>
    </w:p>
    <w:p w:rsidR="001B055E" w:rsidRPr="00BC7932" w:rsidRDefault="001B055E" w:rsidP="00A917C8">
      <w:pPr>
        <w:pStyle w:val="Tekstpodstawowywcity31"/>
        <w:numPr>
          <w:ilvl w:val="0"/>
          <w:numId w:val="33"/>
        </w:numPr>
        <w:tabs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stowarzyszenia jednostek samorządu terytorialnego;</w:t>
      </w:r>
    </w:p>
    <w:p w:rsidR="001B055E" w:rsidRPr="00BC7932" w:rsidRDefault="001B055E" w:rsidP="00A917C8">
      <w:pPr>
        <w:pStyle w:val="Tekstpodstawowywcity31"/>
        <w:numPr>
          <w:ilvl w:val="0"/>
          <w:numId w:val="33"/>
        </w:numPr>
        <w:tabs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spółdzielnie socjalne;</w:t>
      </w:r>
    </w:p>
    <w:p w:rsidR="001B055E" w:rsidRPr="000D605D" w:rsidRDefault="001B055E" w:rsidP="00194912">
      <w:pPr>
        <w:pStyle w:val="Tekstpodstawowywcity31"/>
        <w:numPr>
          <w:ilvl w:val="0"/>
          <w:numId w:val="33"/>
        </w:numPr>
        <w:tabs>
          <w:tab w:val="left" w:pos="142"/>
        </w:tabs>
        <w:spacing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spółki akcyjne i spółki z ograniczoną odpowiedzialnością oraz kluby sportowe będące spółkami</w:t>
      </w:r>
      <w:r w:rsidR="000D605D">
        <w:rPr>
          <w:rFonts w:ascii="Arial" w:hAnsi="Arial" w:cs="Arial"/>
          <w:sz w:val="24"/>
          <w:szCs w:val="24"/>
        </w:rPr>
        <w:t xml:space="preserve"> </w:t>
      </w:r>
      <w:r w:rsidRPr="000D605D">
        <w:rPr>
          <w:rFonts w:ascii="Arial" w:hAnsi="Arial" w:cs="Arial"/>
          <w:color w:val="000000"/>
          <w:sz w:val="24"/>
          <w:szCs w:val="24"/>
        </w:rPr>
        <w:t xml:space="preserve">działającymi na podstawie przepisów Ustawy z dnia 25 czerwca 2010 r. o sporcie (Dz. U. z 2016 r. poz. 176 z </w:t>
      </w:r>
      <w:proofErr w:type="spellStart"/>
      <w:r w:rsidRPr="000D605D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0D605D">
        <w:rPr>
          <w:rFonts w:ascii="Arial" w:hAnsi="Arial" w:cs="Arial"/>
          <w:color w:val="000000"/>
          <w:sz w:val="24"/>
          <w:szCs w:val="24"/>
        </w:rPr>
        <w:t>. zm.), które nie działają w celu osiągnięcia zysku oraz przeznaczają całość dochodu na realizację celów statutowych oraz nie przeznaczają zysku do podziału między swoich członków, udziałowców, akcjonariuszy i pracowników.</w:t>
      </w:r>
    </w:p>
    <w:p w:rsidR="00194912" w:rsidRPr="00194912" w:rsidRDefault="001B055E" w:rsidP="00A917C8">
      <w:pPr>
        <w:pStyle w:val="Tekstpodstawowywcity31"/>
        <w:numPr>
          <w:ilvl w:val="0"/>
          <w:numId w:val="38"/>
        </w:numPr>
        <w:tabs>
          <w:tab w:val="left" w:pos="567"/>
        </w:tabs>
        <w:spacing w:line="276" w:lineRule="auto"/>
        <w:ind w:hanging="85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Szczegółowe warunki realizacji zadania reguluje umowa zawarta pomiędzy Gminą </w:t>
      </w:r>
    </w:p>
    <w:p w:rsidR="001B055E" w:rsidRPr="000D605D" w:rsidRDefault="00194912" w:rsidP="00194912">
      <w:pPr>
        <w:pStyle w:val="Tekstpodstawowywcity31"/>
        <w:tabs>
          <w:tab w:val="left" w:pos="567"/>
        </w:tabs>
        <w:spacing w:line="276" w:lineRule="auto"/>
        <w:ind w:left="227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B055E" w:rsidRPr="00BC7932">
        <w:rPr>
          <w:rFonts w:ascii="Arial" w:hAnsi="Arial" w:cs="Arial"/>
          <w:sz w:val="24"/>
          <w:szCs w:val="24"/>
        </w:rPr>
        <w:t>Miasto Szczecin,</w:t>
      </w:r>
      <w:r w:rsidR="000D605D">
        <w:rPr>
          <w:rFonts w:ascii="Arial" w:hAnsi="Arial" w:cs="Arial"/>
          <w:sz w:val="24"/>
          <w:szCs w:val="24"/>
        </w:rPr>
        <w:t xml:space="preserve"> </w:t>
      </w:r>
      <w:r w:rsidR="001B055E" w:rsidRPr="000D605D">
        <w:rPr>
          <w:rFonts w:ascii="Arial" w:hAnsi="Arial" w:cs="Arial"/>
          <w:sz w:val="24"/>
          <w:szCs w:val="24"/>
        </w:rPr>
        <w:t>a podmiotem uprawnionym.</w:t>
      </w:r>
    </w:p>
    <w:p w:rsidR="000D605D" w:rsidRDefault="001B055E" w:rsidP="00A917C8">
      <w:pPr>
        <w:pStyle w:val="Tekstpodstawowywcity3"/>
        <w:numPr>
          <w:ilvl w:val="0"/>
          <w:numId w:val="38"/>
        </w:numPr>
        <w:tabs>
          <w:tab w:val="left" w:pos="284"/>
          <w:tab w:val="left" w:pos="567"/>
        </w:tabs>
        <w:spacing w:line="276" w:lineRule="auto"/>
        <w:ind w:hanging="85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W rozliczeniu z wykorzystania dotacji uznawane będą rachunki i faktury obciążające </w:t>
      </w:r>
      <w:r w:rsidR="000D605D">
        <w:rPr>
          <w:rFonts w:ascii="Arial" w:hAnsi="Arial" w:cs="Arial"/>
          <w:sz w:val="24"/>
          <w:szCs w:val="24"/>
        </w:rPr>
        <w:t xml:space="preserve">  </w:t>
      </w:r>
    </w:p>
    <w:p w:rsidR="000D605D" w:rsidRDefault="000D605D" w:rsidP="00A917C8">
      <w:pPr>
        <w:pStyle w:val="Tekstpodstawowywcity3"/>
        <w:tabs>
          <w:tab w:val="left" w:pos="284"/>
        </w:tabs>
        <w:spacing w:line="276" w:lineRule="auto"/>
        <w:ind w:left="227" w:hanging="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B055E" w:rsidRPr="00BC7932">
        <w:rPr>
          <w:rFonts w:ascii="Arial" w:hAnsi="Arial" w:cs="Arial"/>
          <w:sz w:val="24"/>
          <w:szCs w:val="24"/>
        </w:rPr>
        <w:t xml:space="preserve">organizację (w związku z realizacją zadania objętego przedmiotem umowy) wystawione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0D605D" w:rsidRDefault="000D605D" w:rsidP="00A917C8">
      <w:pPr>
        <w:pStyle w:val="Tekstpodstawowywcity3"/>
        <w:tabs>
          <w:tab w:val="left" w:pos="284"/>
        </w:tabs>
        <w:spacing w:line="276" w:lineRule="auto"/>
        <w:ind w:left="227" w:hanging="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B055E" w:rsidRPr="00BC793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B055E" w:rsidRPr="00BC7932">
        <w:rPr>
          <w:rFonts w:ascii="Arial" w:hAnsi="Arial" w:cs="Arial"/>
          <w:sz w:val="24"/>
          <w:szCs w:val="24"/>
        </w:rPr>
        <w:t>datą nie wcześniej niż dzień zawarcia umowy pomiędzy Gminą Miasto Szczecin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1B055E" w:rsidRPr="00BC7932">
        <w:rPr>
          <w:rFonts w:ascii="Arial" w:hAnsi="Arial" w:cs="Arial"/>
          <w:sz w:val="24"/>
          <w:szCs w:val="24"/>
        </w:rPr>
        <w:t xml:space="preserve"> </w:t>
      </w:r>
    </w:p>
    <w:p w:rsidR="00B73128" w:rsidRPr="00BC7932" w:rsidRDefault="000D605D" w:rsidP="00A917C8">
      <w:pPr>
        <w:pStyle w:val="Tekstpodstawowywcity3"/>
        <w:tabs>
          <w:tab w:val="left" w:pos="284"/>
        </w:tabs>
        <w:spacing w:line="276" w:lineRule="auto"/>
        <w:ind w:left="227" w:hanging="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B055E" w:rsidRPr="00BC793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</w:t>
      </w:r>
      <w:r w:rsidR="001B055E" w:rsidRPr="00BC7932">
        <w:rPr>
          <w:rFonts w:ascii="Arial" w:hAnsi="Arial" w:cs="Arial"/>
          <w:sz w:val="24"/>
          <w:szCs w:val="24"/>
        </w:rPr>
        <w:t xml:space="preserve">organizacją.  </w:t>
      </w:r>
    </w:p>
    <w:p w:rsidR="000D605D" w:rsidRPr="000D605D" w:rsidRDefault="00B73128" w:rsidP="00A917C8">
      <w:pPr>
        <w:pStyle w:val="Tekstpodstawowywcity3"/>
        <w:numPr>
          <w:ilvl w:val="0"/>
          <w:numId w:val="38"/>
        </w:numPr>
        <w:tabs>
          <w:tab w:val="left" w:pos="284"/>
          <w:tab w:val="left" w:pos="567"/>
        </w:tabs>
        <w:spacing w:line="276" w:lineRule="auto"/>
        <w:ind w:hanging="85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lastRenderedPageBreak/>
        <w:t>Należy podać dodatkowe informacje dotyczące rezultatów realizac</w:t>
      </w:r>
      <w:r w:rsidR="000D605D">
        <w:rPr>
          <w:rFonts w:ascii="Arial" w:hAnsi="Arial" w:cs="Arial"/>
          <w:color w:val="000000"/>
          <w:sz w:val="24"/>
          <w:szCs w:val="24"/>
        </w:rPr>
        <w:t xml:space="preserve">ji zadania publicznego   </w:t>
      </w:r>
    </w:p>
    <w:p w:rsidR="00B73128" w:rsidRPr="00BC7932" w:rsidRDefault="000D605D" w:rsidP="00194912">
      <w:pPr>
        <w:pStyle w:val="Tekstpodstawowywcity3"/>
        <w:tabs>
          <w:tab w:val="left" w:pos="426"/>
        </w:tabs>
        <w:spacing w:line="276" w:lineRule="auto"/>
        <w:ind w:left="227" w:hanging="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94912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(tabela </w:t>
      </w:r>
      <w:r w:rsidR="00B73128" w:rsidRPr="00BC7932">
        <w:rPr>
          <w:rFonts w:ascii="Arial" w:hAnsi="Arial" w:cs="Arial"/>
          <w:color w:val="000000"/>
          <w:sz w:val="24"/>
          <w:szCs w:val="24"/>
        </w:rPr>
        <w:t>w pkt. 5 oferty):</w:t>
      </w:r>
    </w:p>
    <w:p w:rsidR="00B73128" w:rsidRPr="00BC7932" w:rsidRDefault="00B73128" w:rsidP="00194912">
      <w:pPr>
        <w:pStyle w:val="Tekstpodstawowywcity3"/>
        <w:numPr>
          <w:ilvl w:val="0"/>
          <w:numId w:val="40"/>
        </w:numPr>
        <w:tabs>
          <w:tab w:val="left" w:pos="426"/>
        </w:tabs>
        <w:spacing w:line="276" w:lineRule="auto"/>
        <w:ind w:left="227" w:firstLine="199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Zakładane rezultaty zadania publicznego;</w:t>
      </w:r>
    </w:p>
    <w:p w:rsidR="00B73128" w:rsidRPr="00BC7932" w:rsidRDefault="00B73128" w:rsidP="00194912">
      <w:pPr>
        <w:pStyle w:val="Tekstpodstawowywcity3"/>
        <w:numPr>
          <w:ilvl w:val="0"/>
          <w:numId w:val="40"/>
        </w:numPr>
        <w:tabs>
          <w:tab w:val="left" w:pos="426"/>
        </w:tabs>
        <w:spacing w:line="276" w:lineRule="auto"/>
        <w:ind w:left="227" w:firstLine="199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Planowany poziom osiągnięcia rezultatów;</w:t>
      </w:r>
    </w:p>
    <w:p w:rsidR="00B73128" w:rsidRPr="00BC7932" w:rsidRDefault="00B73128" w:rsidP="00194912">
      <w:pPr>
        <w:pStyle w:val="Tekstpodstawowywcity3"/>
        <w:numPr>
          <w:ilvl w:val="0"/>
          <w:numId w:val="40"/>
        </w:numPr>
        <w:tabs>
          <w:tab w:val="left" w:pos="426"/>
        </w:tabs>
        <w:spacing w:line="276" w:lineRule="auto"/>
        <w:ind w:left="227" w:firstLine="199"/>
        <w:jc w:val="both"/>
        <w:rPr>
          <w:rFonts w:ascii="Arial" w:hAnsi="Arial" w:cs="Arial"/>
          <w:color w:val="000000"/>
          <w:sz w:val="24"/>
          <w:szCs w:val="24"/>
        </w:rPr>
      </w:pPr>
      <w:r w:rsidRPr="00BC7932">
        <w:rPr>
          <w:rFonts w:ascii="Arial" w:hAnsi="Arial" w:cs="Arial"/>
          <w:color w:val="000000"/>
          <w:sz w:val="24"/>
          <w:szCs w:val="24"/>
        </w:rPr>
        <w:t>Sposób monitorowania rezultatów/źródło informacji o osiągnięciu wskaźnika.</w:t>
      </w:r>
    </w:p>
    <w:p w:rsidR="006F2E6A" w:rsidRPr="00BC7932" w:rsidRDefault="006F2E6A" w:rsidP="00B73128">
      <w:pPr>
        <w:pStyle w:val="Tekstpodstawowywcity"/>
        <w:tabs>
          <w:tab w:val="left" w:pos="426"/>
        </w:tabs>
        <w:spacing w:line="276" w:lineRule="auto"/>
        <w:ind w:left="0"/>
        <w:rPr>
          <w:rFonts w:ascii="Arial" w:hAnsi="Arial" w:cs="Arial"/>
          <w:b/>
          <w:color w:val="000000"/>
          <w:szCs w:val="24"/>
          <w:u w:val="single"/>
        </w:rPr>
      </w:pPr>
    </w:p>
    <w:p w:rsidR="00B73128" w:rsidRPr="00194912" w:rsidRDefault="00B73128" w:rsidP="006C1287">
      <w:pPr>
        <w:pStyle w:val="Tekstpodstawowywcity"/>
        <w:tabs>
          <w:tab w:val="left" w:pos="426"/>
        </w:tabs>
        <w:spacing w:line="276" w:lineRule="auto"/>
        <w:ind w:left="0"/>
        <w:rPr>
          <w:rFonts w:ascii="Arial" w:hAnsi="Arial" w:cs="Arial"/>
          <w:b/>
          <w:color w:val="000000"/>
          <w:szCs w:val="24"/>
          <w:u w:val="single"/>
        </w:rPr>
      </w:pPr>
      <w:r w:rsidRPr="00BC7932">
        <w:rPr>
          <w:rFonts w:ascii="Arial" w:hAnsi="Arial" w:cs="Arial"/>
          <w:b/>
          <w:color w:val="000000"/>
          <w:szCs w:val="24"/>
          <w:u w:val="single"/>
        </w:rPr>
        <w:t>Założenia konkursowe:</w:t>
      </w:r>
    </w:p>
    <w:p w:rsidR="00B73128" w:rsidRPr="00BC7932" w:rsidRDefault="00B73128" w:rsidP="00B73128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 w:rsidRPr="00BC7932">
        <w:rPr>
          <w:rFonts w:ascii="Arial" w:hAnsi="Arial" w:cs="Arial"/>
          <w:color w:val="000000"/>
          <w:szCs w:val="24"/>
        </w:rPr>
        <w:t>Odbiorcami zadania są:</w:t>
      </w:r>
    </w:p>
    <w:p w:rsidR="00B73128" w:rsidRPr="00BC7932" w:rsidRDefault="00194912" w:rsidP="00B73128">
      <w:pPr>
        <w:pStyle w:val="Tekstpodstawowywcity"/>
        <w:numPr>
          <w:ilvl w:val="0"/>
          <w:numId w:val="44"/>
        </w:numPr>
        <w:tabs>
          <w:tab w:val="left" w:pos="426"/>
        </w:tabs>
        <w:suppressAutoHyphens/>
        <w:spacing w:line="276" w:lineRule="auto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 xml:space="preserve">rodzice małych dzieci i </w:t>
      </w:r>
      <w:r w:rsidR="00B73128" w:rsidRPr="00BC7932">
        <w:rPr>
          <w:rFonts w:ascii="Arial" w:hAnsi="Arial" w:cs="Arial"/>
          <w:color w:val="000000"/>
          <w:szCs w:val="24"/>
        </w:rPr>
        <w:t xml:space="preserve">osoby spodziewające się dziecka w szczególności osoby objęte  wsparciem Miejskiego Ośrodka Pomocy Rodzinie w Szczecinie </w:t>
      </w:r>
    </w:p>
    <w:p w:rsidR="00B73128" w:rsidRPr="00BC7932" w:rsidRDefault="00B73128" w:rsidP="00B73128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 w:rsidRPr="00BC7932">
        <w:rPr>
          <w:rFonts w:ascii="Arial" w:hAnsi="Arial" w:cs="Arial"/>
          <w:szCs w:val="24"/>
        </w:rPr>
        <w:t xml:space="preserve">Termin realizacji zadania przewidziany jest na okres od dnia podpisania umowy </w:t>
      </w:r>
      <w:r w:rsidRPr="00BC7932">
        <w:rPr>
          <w:rFonts w:ascii="Arial" w:hAnsi="Arial" w:cs="Arial"/>
          <w:szCs w:val="24"/>
        </w:rPr>
        <w:br/>
        <w:t>do dnia 31 grudnia 2017 roku;</w:t>
      </w:r>
    </w:p>
    <w:p w:rsidR="00B73128" w:rsidRPr="00BC7932" w:rsidRDefault="00B73128" w:rsidP="00B73128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 w:rsidRPr="00BC7932">
        <w:rPr>
          <w:rFonts w:ascii="Arial" w:hAnsi="Arial" w:cs="Arial"/>
          <w:color w:val="000000"/>
          <w:szCs w:val="24"/>
        </w:rPr>
        <w:t xml:space="preserve">Konkurs kierowany jest do podmiotów, które prowadząc działalność w tym obszarze posiadają odpowiedni potencjał kadrowy i organizacyjny oraz zaoferują na potrzeby tego zadania swoje możliwości w postaci własnych jednostek organizacyjnych, takich </w:t>
      </w:r>
      <w:r w:rsidR="000D605D">
        <w:rPr>
          <w:rFonts w:ascii="Arial" w:hAnsi="Arial" w:cs="Arial"/>
          <w:color w:val="000000"/>
          <w:szCs w:val="24"/>
        </w:rPr>
        <w:t xml:space="preserve">                      </w:t>
      </w:r>
      <w:r w:rsidRPr="00BC7932">
        <w:rPr>
          <w:rFonts w:ascii="Arial" w:hAnsi="Arial" w:cs="Arial"/>
          <w:color w:val="000000"/>
          <w:szCs w:val="24"/>
        </w:rPr>
        <w:t>jak: placówki wsparcia dziennego, punkty konsultacyjne, poradnie, realizowane programy integracji społecznej i zawodowej i wykwalifikowany personel w nich zatrudniony;</w:t>
      </w:r>
    </w:p>
    <w:p w:rsidR="00B73128" w:rsidRPr="009F5F24" w:rsidRDefault="00B73128" w:rsidP="00B73128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 w:rsidRPr="00BC7932">
        <w:rPr>
          <w:rFonts w:ascii="Arial" w:hAnsi="Arial" w:cs="Arial"/>
          <w:color w:val="000000"/>
          <w:szCs w:val="24"/>
        </w:rPr>
        <w:t>Organizacja zobowiązana jest przedstawić program szkolenia dla</w:t>
      </w:r>
      <w:r w:rsidR="0011481F" w:rsidRPr="00BC7932">
        <w:rPr>
          <w:rFonts w:ascii="Arial" w:hAnsi="Arial" w:cs="Arial"/>
          <w:color w:val="000000"/>
          <w:szCs w:val="24"/>
        </w:rPr>
        <w:t xml:space="preserve"> rodziców małych dzieci</w:t>
      </w:r>
      <w:r w:rsidR="000D605D">
        <w:rPr>
          <w:rFonts w:ascii="Arial" w:hAnsi="Arial" w:cs="Arial"/>
          <w:color w:val="000000"/>
          <w:szCs w:val="24"/>
        </w:rPr>
        <w:t xml:space="preserve">              </w:t>
      </w:r>
      <w:r w:rsidR="0011481F" w:rsidRPr="00BC7932">
        <w:rPr>
          <w:rFonts w:ascii="Arial" w:hAnsi="Arial" w:cs="Arial"/>
          <w:color w:val="000000"/>
          <w:szCs w:val="24"/>
        </w:rPr>
        <w:t xml:space="preserve"> i osób spodziewających się dziecka</w:t>
      </w:r>
      <w:r w:rsidRPr="00BC7932">
        <w:rPr>
          <w:rFonts w:ascii="Arial" w:hAnsi="Arial" w:cs="Arial"/>
          <w:color w:val="000000"/>
          <w:szCs w:val="24"/>
        </w:rPr>
        <w:t>, z uwzględnieniem ilości godzin szkolenia, terminów realizacji szkoleń oraz liczby uczestników (dotyczy organizacji składających ofertę na realizację szkoleń);</w:t>
      </w:r>
    </w:p>
    <w:p w:rsidR="009F5F24" w:rsidRPr="00BC7932" w:rsidRDefault="0076730F" w:rsidP="00B73128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 xml:space="preserve">W zakresie realizacji szkoły dla rodziców poprzez poradnictwo specjalistyczne organizacja zobowiązana jest przedstawić liczbę oferowanych godzin i częstotliwość świadczenia usług w układzie tygodniowym i miesięcznym </w:t>
      </w:r>
    </w:p>
    <w:p w:rsidR="00B73128" w:rsidRPr="00BC7932" w:rsidRDefault="00B73128" w:rsidP="00B73128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 w:rsidRPr="00BC7932">
        <w:rPr>
          <w:rFonts w:ascii="Arial" w:hAnsi="Arial" w:cs="Arial"/>
          <w:color w:val="000000"/>
          <w:szCs w:val="24"/>
        </w:rPr>
        <w:t>Organizacja zatrudni kadrę posiadającą stosowne do realizowanych zadań kwalifikacje i doświadczenie;</w:t>
      </w:r>
    </w:p>
    <w:p w:rsidR="00B73128" w:rsidRPr="00BC7932" w:rsidRDefault="00B73128" w:rsidP="00B73128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 w:rsidRPr="00BC7932">
        <w:rPr>
          <w:rFonts w:ascii="Arial" w:hAnsi="Arial" w:cs="Arial"/>
          <w:color w:val="000000"/>
          <w:szCs w:val="24"/>
        </w:rPr>
        <w:t>Organizacja powinna przedstawić w jaki sposób dokonywana będzie rekrutacja potencjalnych beneficjentów zadania;</w:t>
      </w:r>
    </w:p>
    <w:p w:rsidR="00B73128" w:rsidRPr="00BC7932" w:rsidRDefault="00B73128" w:rsidP="00B73128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 w:rsidRPr="00BC7932">
        <w:rPr>
          <w:rFonts w:ascii="Arial" w:hAnsi="Arial" w:cs="Arial"/>
          <w:color w:val="000000"/>
          <w:szCs w:val="24"/>
        </w:rPr>
        <w:t>Organizacja zapewni bazę lokalową, niezbędną do realizacji zadania;</w:t>
      </w:r>
    </w:p>
    <w:p w:rsidR="0011481F" w:rsidRPr="00BC7932" w:rsidRDefault="00B73128" w:rsidP="0011481F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 w:rsidRPr="00BC7932">
        <w:rPr>
          <w:rFonts w:ascii="Arial" w:hAnsi="Arial" w:cs="Arial"/>
          <w:color w:val="000000"/>
          <w:szCs w:val="24"/>
        </w:rPr>
        <w:t>Zadanie powinno być wykonane w sposób efektywny, oszczędny i terminowy;</w:t>
      </w:r>
    </w:p>
    <w:p w:rsidR="0011481F" w:rsidRPr="00BC7932" w:rsidRDefault="0011481F" w:rsidP="0011481F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 w:themeColor="text1"/>
          <w:szCs w:val="24"/>
          <w:u w:val="single"/>
        </w:rPr>
      </w:pPr>
      <w:r w:rsidRPr="00BC7932">
        <w:rPr>
          <w:rFonts w:ascii="Arial" w:hAnsi="Arial" w:cs="Arial"/>
          <w:color w:val="000000" w:themeColor="text1"/>
          <w:szCs w:val="24"/>
        </w:rPr>
        <w:t>Nie dopuszcza się składania ofert na wybrane części zadania.</w:t>
      </w:r>
    </w:p>
    <w:p w:rsidR="00B73128" w:rsidRPr="00BC7932" w:rsidRDefault="00B73128" w:rsidP="0011481F">
      <w:pPr>
        <w:pStyle w:val="Tekstpodstawowywcity"/>
        <w:numPr>
          <w:ilvl w:val="0"/>
          <w:numId w:val="42"/>
        </w:numPr>
        <w:tabs>
          <w:tab w:val="left" w:pos="426"/>
        </w:tabs>
        <w:suppressAutoHyphens/>
        <w:spacing w:line="276" w:lineRule="auto"/>
        <w:ind w:left="426"/>
        <w:rPr>
          <w:rFonts w:ascii="Arial" w:hAnsi="Arial" w:cs="Arial"/>
          <w:color w:val="000000"/>
          <w:szCs w:val="24"/>
          <w:u w:val="single"/>
        </w:rPr>
      </w:pPr>
      <w:r w:rsidRPr="00BC7932">
        <w:rPr>
          <w:rFonts w:ascii="Arial" w:hAnsi="Arial" w:cs="Arial"/>
          <w:color w:val="000000"/>
          <w:szCs w:val="24"/>
        </w:rPr>
        <w:t>P</w:t>
      </w:r>
      <w:r w:rsidRPr="00BC7932">
        <w:rPr>
          <w:rFonts w:ascii="Arial" w:hAnsi="Arial" w:cs="Arial"/>
          <w:szCs w:val="24"/>
        </w:rPr>
        <w:t xml:space="preserve">rzy określaniu dotacji dla poszczególnych podmiotów Miasto zastosuje ujednolicone stawki na realizację tego samego rodzaju usługi, jeśli jej standard będzie taki sam </w:t>
      </w:r>
      <w:r w:rsidR="000D605D">
        <w:rPr>
          <w:rFonts w:ascii="Arial" w:hAnsi="Arial" w:cs="Arial"/>
          <w:szCs w:val="24"/>
        </w:rPr>
        <w:t xml:space="preserve">                  </w:t>
      </w:r>
      <w:r w:rsidRPr="00BC7932">
        <w:rPr>
          <w:rFonts w:ascii="Arial" w:hAnsi="Arial" w:cs="Arial"/>
          <w:szCs w:val="24"/>
        </w:rPr>
        <w:t>lub zbliżony.</w:t>
      </w:r>
    </w:p>
    <w:p w:rsidR="005F71DE" w:rsidRPr="00BC7932" w:rsidRDefault="005F71DE" w:rsidP="00B73128">
      <w:pPr>
        <w:pStyle w:val="Tekstpodstawowywcity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Cs w:val="24"/>
        </w:rPr>
      </w:pPr>
    </w:p>
    <w:p w:rsidR="000D605D" w:rsidRPr="00BC7932" w:rsidRDefault="00B73128" w:rsidP="00B73128">
      <w:pPr>
        <w:pStyle w:val="Tekstpodstawowywcity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Cs w:val="24"/>
          <w:u w:val="single"/>
        </w:rPr>
      </w:pPr>
      <w:r w:rsidRPr="000D605D">
        <w:rPr>
          <w:rFonts w:ascii="Arial" w:hAnsi="Arial" w:cs="Arial"/>
          <w:b/>
          <w:color w:val="000000"/>
          <w:szCs w:val="24"/>
          <w:u w:val="single"/>
        </w:rPr>
        <w:t>Katalog kosztów kwalifikowanych w ramach udzielonej dotacji</w:t>
      </w:r>
      <w:r w:rsidRPr="00BC7932">
        <w:rPr>
          <w:rFonts w:ascii="Arial" w:hAnsi="Arial" w:cs="Arial"/>
          <w:color w:val="000000"/>
          <w:szCs w:val="24"/>
          <w:u w:val="single"/>
        </w:rPr>
        <w:t>:</w:t>
      </w:r>
    </w:p>
    <w:p w:rsidR="00B73128" w:rsidRPr="00BC7932" w:rsidRDefault="00B73128" w:rsidP="00B73128">
      <w:pPr>
        <w:pStyle w:val="Tekstpodstawowywcity"/>
        <w:numPr>
          <w:ilvl w:val="0"/>
          <w:numId w:val="41"/>
        </w:numPr>
        <w:suppressAutoHyphens/>
        <w:spacing w:line="276" w:lineRule="auto"/>
        <w:ind w:left="284" w:hanging="284"/>
        <w:rPr>
          <w:rFonts w:ascii="Arial" w:hAnsi="Arial" w:cs="Arial"/>
          <w:color w:val="000000"/>
          <w:szCs w:val="24"/>
        </w:rPr>
      </w:pPr>
      <w:r w:rsidRPr="00BC7932">
        <w:rPr>
          <w:rFonts w:ascii="Arial" w:hAnsi="Arial" w:cs="Arial"/>
          <w:color w:val="000000"/>
          <w:szCs w:val="24"/>
        </w:rPr>
        <w:t xml:space="preserve">wydatki ponoszone w ramach kosztów związanych z realizacją zadania stanowiących </w:t>
      </w:r>
      <w:r w:rsidR="000D605D">
        <w:rPr>
          <w:rFonts w:ascii="Arial" w:hAnsi="Arial" w:cs="Arial"/>
          <w:color w:val="000000"/>
          <w:szCs w:val="24"/>
        </w:rPr>
        <w:t xml:space="preserve">                 </w:t>
      </w:r>
      <w:r w:rsidRPr="00BC7932">
        <w:rPr>
          <w:rFonts w:ascii="Arial" w:hAnsi="Arial" w:cs="Arial"/>
          <w:color w:val="000000"/>
          <w:szCs w:val="24"/>
        </w:rPr>
        <w:t xml:space="preserve">np.: opłatę za czynsz, energię, najem pomieszczeń, telefon, Internet oraz media. </w:t>
      </w:r>
      <w:r w:rsidR="000D605D">
        <w:rPr>
          <w:rFonts w:ascii="Arial" w:hAnsi="Arial" w:cs="Arial"/>
          <w:color w:val="000000"/>
          <w:szCs w:val="24"/>
        </w:rPr>
        <w:t xml:space="preserve">                         </w:t>
      </w:r>
      <w:r w:rsidRPr="00BC7932">
        <w:rPr>
          <w:rFonts w:ascii="Arial" w:hAnsi="Arial" w:cs="Arial"/>
          <w:color w:val="000000"/>
          <w:szCs w:val="24"/>
        </w:rPr>
        <w:t xml:space="preserve">W przypadku, gdy organizacja nie dysponuje własną bazą lokalową, należy wskazać </w:t>
      </w:r>
      <w:r w:rsidR="000D605D">
        <w:rPr>
          <w:rFonts w:ascii="Arial" w:hAnsi="Arial" w:cs="Arial"/>
          <w:color w:val="000000"/>
          <w:szCs w:val="24"/>
        </w:rPr>
        <w:t xml:space="preserve">                   </w:t>
      </w:r>
      <w:r w:rsidRPr="00BC7932">
        <w:rPr>
          <w:rFonts w:ascii="Arial" w:hAnsi="Arial" w:cs="Arial"/>
          <w:color w:val="000000"/>
          <w:szCs w:val="24"/>
        </w:rPr>
        <w:t xml:space="preserve">w ofercie gdzie, od kogo, na jakich zasadach zamierza wynajmować pomieszczenia </w:t>
      </w:r>
      <w:r w:rsidR="00082250">
        <w:rPr>
          <w:rFonts w:ascii="Arial" w:hAnsi="Arial" w:cs="Arial"/>
          <w:color w:val="000000"/>
          <w:szCs w:val="24"/>
        </w:rPr>
        <w:t xml:space="preserve">                 </w:t>
      </w:r>
      <w:r w:rsidRPr="00BC7932">
        <w:rPr>
          <w:rFonts w:ascii="Arial" w:hAnsi="Arial" w:cs="Arial"/>
          <w:color w:val="000000"/>
          <w:szCs w:val="24"/>
        </w:rPr>
        <w:t xml:space="preserve">oraz czy organizacja podpisała już stosowną umowę, czy jest dopiero na etapie poszukiwania lokalu, bądź uzgadniania warunków najmu; </w:t>
      </w:r>
    </w:p>
    <w:p w:rsidR="00B73128" w:rsidRPr="00BC7932" w:rsidRDefault="00B73128" w:rsidP="00B73128">
      <w:pPr>
        <w:pStyle w:val="Tekstpodstawowywcity"/>
        <w:numPr>
          <w:ilvl w:val="0"/>
          <w:numId w:val="41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color w:val="000000"/>
          <w:szCs w:val="24"/>
        </w:rPr>
      </w:pPr>
      <w:r w:rsidRPr="00BC7932">
        <w:rPr>
          <w:rFonts w:ascii="Arial" w:hAnsi="Arial" w:cs="Arial"/>
          <w:color w:val="000000"/>
          <w:szCs w:val="24"/>
        </w:rPr>
        <w:t>wynagrodzenie obsługi merytorycznej (koordynator) w wysokości nieprzekraczającej 5% wartości otrzymanej dotacji;</w:t>
      </w:r>
    </w:p>
    <w:p w:rsidR="00B73128" w:rsidRPr="00BC7932" w:rsidRDefault="00B73128" w:rsidP="00B73128">
      <w:pPr>
        <w:pStyle w:val="Tekstpodstawowywcity"/>
        <w:numPr>
          <w:ilvl w:val="0"/>
          <w:numId w:val="41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color w:val="000000"/>
          <w:szCs w:val="24"/>
        </w:rPr>
      </w:pPr>
      <w:r w:rsidRPr="00BC7932">
        <w:rPr>
          <w:rFonts w:ascii="Arial" w:hAnsi="Arial" w:cs="Arial"/>
          <w:color w:val="000000"/>
          <w:szCs w:val="24"/>
        </w:rPr>
        <w:lastRenderedPageBreak/>
        <w:t>wynagrodzenie kadry merytorycznej, realizującej zadanie;</w:t>
      </w:r>
    </w:p>
    <w:p w:rsidR="00B73128" w:rsidRPr="00BC7932" w:rsidRDefault="00B73128" w:rsidP="00B73128">
      <w:pPr>
        <w:pStyle w:val="Tekstpodstawowywcity"/>
        <w:numPr>
          <w:ilvl w:val="0"/>
          <w:numId w:val="41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color w:val="000000"/>
          <w:szCs w:val="24"/>
        </w:rPr>
      </w:pPr>
      <w:r w:rsidRPr="00BC7932">
        <w:rPr>
          <w:rFonts w:ascii="Arial" w:hAnsi="Arial" w:cs="Arial"/>
          <w:color w:val="000000"/>
          <w:szCs w:val="24"/>
        </w:rPr>
        <w:t>wynagrodzenie za obsługę finansowo - księgową niezbędną do realizacji zadania, w wysokości nieprzekraczającej 5% wartości otrzymanej dotacji;</w:t>
      </w:r>
    </w:p>
    <w:p w:rsidR="00B73128" w:rsidRPr="00BC7932" w:rsidRDefault="00B73128" w:rsidP="00B73128">
      <w:pPr>
        <w:pStyle w:val="Tekstpodstawowywcity"/>
        <w:spacing w:line="276" w:lineRule="auto"/>
        <w:ind w:left="284" w:hanging="284"/>
        <w:rPr>
          <w:rFonts w:ascii="Arial" w:hAnsi="Arial" w:cs="Arial"/>
          <w:color w:val="000000"/>
          <w:szCs w:val="24"/>
        </w:rPr>
      </w:pPr>
      <w:r w:rsidRPr="00BC7932">
        <w:rPr>
          <w:rFonts w:ascii="Arial" w:hAnsi="Arial" w:cs="Arial"/>
          <w:color w:val="000000"/>
          <w:szCs w:val="24"/>
        </w:rPr>
        <w:t>5) zakup lub wykonanie materiałów promocyjnych i informacyjnych np. ulotki, plakaty itp. w wysokości nieprzekraczającej 2% wartości otrzymanej dotacji.</w:t>
      </w:r>
    </w:p>
    <w:p w:rsidR="00B73128" w:rsidRPr="00BC7932" w:rsidRDefault="00B73128" w:rsidP="00B73128">
      <w:pPr>
        <w:pStyle w:val="Tekstpodstawowywcity"/>
        <w:tabs>
          <w:tab w:val="left" w:pos="426"/>
        </w:tabs>
        <w:spacing w:line="276" w:lineRule="auto"/>
        <w:ind w:left="284" w:hanging="284"/>
        <w:rPr>
          <w:rFonts w:ascii="Arial" w:hAnsi="Arial" w:cs="Arial"/>
          <w:color w:val="000000"/>
          <w:szCs w:val="24"/>
        </w:rPr>
      </w:pPr>
      <w:r w:rsidRPr="00BC7932">
        <w:rPr>
          <w:rFonts w:ascii="Arial" w:hAnsi="Arial" w:cs="Arial"/>
          <w:color w:val="000000"/>
          <w:szCs w:val="24"/>
        </w:rPr>
        <w:t>6) koszty administracyjno – biurowe np. papier, toner itp. w wysokości 2% wartości otrzymanej dotacji;</w:t>
      </w:r>
    </w:p>
    <w:p w:rsidR="00B73128" w:rsidRDefault="00B73128" w:rsidP="00505BC3">
      <w:pPr>
        <w:pStyle w:val="Tekstpodstawowywcity"/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  <w:szCs w:val="24"/>
        </w:rPr>
      </w:pPr>
      <w:r w:rsidRPr="00BC7932">
        <w:rPr>
          <w:rFonts w:ascii="Arial" w:hAnsi="Arial" w:cs="Arial"/>
          <w:color w:val="000000"/>
          <w:szCs w:val="24"/>
        </w:rPr>
        <w:t>7) zakup materiałów, pomocy i usług niezbędnych do realizacji zadania.</w:t>
      </w:r>
    </w:p>
    <w:p w:rsidR="00B73128" w:rsidRPr="00BC7932" w:rsidRDefault="00B73128" w:rsidP="00387282">
      <w:pPr>
        <w:pStyle w:val="Tekstpodstawowywcity"/>
        <w:tabs>
          <w:tab w:val="num" w:pos="426"/>
        </w:tabs>
        <w:spacing w:line="276" w:lineRule="auto"/>
        <w:ind w:left="0"/>
        <w:rPr>
          <w:rFonts w:ascii="Arial" w:hAnsi="Arial" w:cs="Arial"/>
          <w:szCs w:val="24"/>
        </w:rPr>
      </w:pPr>
    </w:p>
    <w:p w:rsidR="00723F98" w:rsidRPr="00BC7932" w:rsidRDefault="00723F98" w:rsidP="000D605D">
      <w:pPr>
        <w:pStyle w:val="Tekstpodstawowywcity3"/>
        <w:numPr>
          <w:ilvl w:val="0"/>
          <w:numId w:val="1"/>
        </w:numPr>
        <w:tabs>
          <w:tab w:val="num" w:pos="142"/>
        </w:tabs>
        <w:spacing w:line="276" w:lineRule="auto"/>
        <w:ind w:left="426" w:hanging="502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Termin i miejsce składania ofert.</w:t>
      </w:r>
    </w:p>
    <w:p w:rsidR="00723F98" w:rsidRPr="00BC7932" w:rsidRDefault="00723F98" w:rsidP="00387282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Oferty opatrzone numerem Konkursu należy składać w Biurze Obsługi Interesantów Urzędu Miasta Szczecin, Pl. Armii Krajowej 1 (sala nr 62, parter) w terminie </w:t>
      </w:r>
      <w:r w:rsidR="0064362D" w:rsidRPr="00BC7932">
        <w:rPr>
          <w:rFonts w:ascii="Arial" w:hAnsi="Arial" w:cs="Arial"/>
          <w:sz w:val="24"/>
          <w:szCs w:val="24"/>
        </w:rPr>
        <w:t xml:space="preserve">do dnia </w:t>
      </w:r>
      <w:r w:rsidR="001313EE">
        <w:rPr>
          <w:rFonts w:ascii="Arial" w:hAnsi="Arial" w:cs="Arial"/>
          <w:b/>
          <w:sz w:val="24"/>
          <w:szCs w:val="24"/>
        </w:rPr>
        <w:t>8.09.2017</w:t>
      </w:r>
    </w:p>
    <w:p w:rsidR="00723F98" w:rsidRPr="00BC7932" w:rsidRDefault="00723F98" w:rsidP="00387282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Oferty, które wpłyną po terminie, nie będą rozpatrywane.</w:t>
      </w:r>
      <w:r w:rsidRPr="00BC7932">
        <w:rPr>
          <w:rFonts w:ascii="Arial" w:hAnsi="Arial" w:cs="Arial"/>
          <w:w w:val="98"/>
          <w:sz w:val="24"/>
          <w:szCs w:val="24"/>
        </w:rPr>
        <w:t xml:space="preserve"> </w:t>
      </w:r>
      <w:r w:rsidRPr="00BC7932">
        <w:rPr>
          <w:rFonts w:ascii="Arial" w:hAnsi="Arial" w:cs="Arial"/>
          <w:sz w:val="24"/>
          <w:szCs w:val="24"/>
        </w:rPr>
        <w:t xml:space="preserve">Organizacje uczestniczące </w:t>
      </w:r>
      <w:r w:rsidR="000D605D">
        <w:rPr>
          <w:rFonts w:ascii="Arial" w:hAnsi="Arial" w:cs="Arial"/>
          <w:sz w:val="24"/>
          <w:szCs w:val="24"/>
        </w:rPr>
        <w:t xml:space="preserve">                         </w:t>
      </w:r>
      <w:r w:rsidRPr="00BC7932">
        <w:rPr>
          <w:rFonts w:ascii="Arial" w:hAnsi="Arial" w:cs="Arial"/>
          <w:sz w:val="24"/>
          <w:szCs w:val="24"/>
        </w:rPr>
        <w:t>w konkursie zobowiązane</w:t>
      </w:r>
      <w:r w:rsidRPr="00BC7932">
        <w:rPr>
          <w:rFonts w:ascii="Arial" w:hAnsi="Arial" w:cs="Arial"/>
          <w:w w:val="97"/>
          <w:sz w:val="24"/>
          <w:szCs w:val="24"/>
        </w:rPr>
        <w:t xml:space="preserve"> </w:t>
      </w:r>
      <w:r w:rsidRPr="00BC7932">
        <w:rPr>
          <w:rFonts w:ascii="Arial" w:hAnsi="Arial" w:cs="Arial"/>
          <w:sz w:val="24"/>
          <w:szCs w:val="24"/>
        </w:rPr>
        <w:t>są do podania</w:t>
      </w:r>
      <w:r w:rsidRPr="00BC7932">
        <w:rPr>
          <w:rFonts w:ascii="Arial" w:hAnsi="Arial" w:cs="Arial"/>
          <w:w w:val="99"/>
          <w:sz w:val="24"/>
          <w:szCs w:val="24"/>
        </w:rPr>
        <w:t xml:space="preserve"> </w:t>
      </w:r>
      <w:r w:rsidRPr="00BC7932">
        <w:rPr>
          <w:rFonts w:ascii="Arial" w:hAnsi="Arial" w:cs="Arial"/>
          <w:sz w:val="24"/>
          <w:szCs w:val="24"/>
        </w:rPr>
        <w:t xml:space="preserve">adresu mailowego do osoby upoważnionej </w:t>
      </w:r>
      <w:r w:rsidR="000D605D">
        <w:rPr>
          <w:rFonts w:ascii="Arial" w:hAnsi="Arial" w:cs="Arial"/>
          <w:sz w:val="24"/>
          <w:szCs w:val="24"/>
        </w:rPr>
        <w:t xml:space="preserve">                         </w:t>
      </w:r>
      <w:r w:rsidRPr="00BC7932">
        <w:rPr>
          <w:rFonts w:ascii="Arial" w:hAnsi="Arial" w:cs="Arial"/>
          <w:sz w:val="24"/>
          <w:szCs w:val="24"/>
        </w:rPr>
        <w:t xml:space="preserve">do składania wyjaśnień dotyczących oferty, w celu skutecznego poinformowania </w:t>
      </w:r>
      <w:r w:rsidR="000D605D">
        <w:rPr>
          <w:rFonts w:ascii="Arial" w:hAnsi="Arial" w:cs="Arial"/>
          <w:sz w:val="24"/>
          <w:szCs w:val="24"/>
        </w:rPr>
        <w:t xml:space="preserve">                                 </w:t>
      </w:r>
      <w:r w:rsidRPr="00BC7932">
        <w:rPr>
          <w:rFonts w:ascii="Arial" w:hAnsi="Arial" w:cs="Arial"/>
          <w:sz w:val="24"/>
          <w:szCs w:val="24"/>
        </w:rPr>
        <w:t>o stwierdzonych brakach lub uchybieniach i oczywistych omyłkach. W przypadku braku adresu mailowego Organizacja zobowiązana jest podać numer telefonu.</w:t>
      </w:r>
    </w:p>
    <w:p w:rsidR="00723F98" w:rsidRPr="00BC7932" w:rsidRDefault="00723F98" w:rsidP="0038728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23F98" w:rsidRPr="00BC7932" w:rsidRDefault="00723F98" w:rsidP="000D605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Tryb wyboru ofert.</w:t>
      </w:r>
    </w:p>
    <w:p w:rsidR="006F2E6A" w:rsidRPr="00BC7932" w:rsidRDefault="006F2E6A" w:rsidP="006F2E6A">
      <w:pPr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</w:t>
      </w:r>
      <w:r w:rsidR="000D605D">
        <w:rPr>
          <w:rFonts w:ascii="Arial" w:hAnsi="Arial" w:cs="Arial"/>
          <w:sz w:val="24"/>
          <w:szCs w:val="24"/>
        </w:rPr>
        <w:t xml:space="preserve">                    </w:t>
      </w:r>
      <w:r w:rsidRPr="00BC7932">
        <w:rPr>
          <w:rFonts w:ascii="Arial" w:hAnsi="Arial" w:cs="Arial"/>
          <w:sz w:val="24"/>
          <w:szCs w:val="24"/>
        </w:rPr>
        <w:t xml:space="preserve"> a w przypadku braku możliwości powiadomienia Organizacji drogą elektroniczną - mailową od dnia przekazania informacji telefonicznej. Jeżeli Organizacja nie usunie braków </w:t>
      </w:r>
      <w:r w:rsidR="000D605D">
        <w:rPr>
          <w:rFonts w:ascii="Arial" w:hAnsi="Arial" w:cs="Arial"/>
          <w:sz w:val="24"/>
          <w:szCs w:val="24"/>
        </w:rPr>
        <w:t xml:space="preserve">                            </w:t>
      </w:r>
      <w:r w:rsidRPr="00BC7932">
        <w:rPr>
          <w:rFonts w:ascii="Arial" w:hAnsi="Arial" w:cs="Arial"/>
          <w:sz w:val="24"/>
          <w:szCs w:val="24"/>
        </w:rPr>
        <w:t xml:space="preserve">i oczywistych omyłek, w ww. terminie, oferta pozostaje bez rozpatrzenia. Następnie oferty kierowane są pod obrady Komisji Konkursowej. Komisja ocenia merytorycznie oferty </w:t>
      </w:r>
      <w:r w:rsidR="000D605D">
        <w:rPr>
          <w:rFonts w:ascii="Arial" w:hAnsi="Arial" w:cs="Arial"/>
          <w:sz w:val="24"/>
          <w:szCs w:val="24"/>
        </w:rPr>
        <w:t xml:space="preserve">                          </w:t>
      </w:r>
      <w:r w:rsidRPr="00BC7932">
        <w:rPr>
          <w:rFonts w:ascii="Arial" w:hAnsi="Arial" w:cs="Arial"/>
          <w:sz w:val="24"/>
          <w:szCs w:val="24"/>
        </w:rPr>
        <w:t>i rekomenduje je Prezydentowi lub upoważnionemu Zastępcy Prezydenta, który dokonuje wyboru ofert w formie Oświadczenia Woli. Od decy</w:t>
      </w:r>
      <w:r w:rsidR="000D605D">
        <w:rPr>
          <w:rFonts w:ascii="Arial" w:hAnsi="Arial" w:cs="Arial"/>
          <w:sz w:val="24"/>
          <w:szCs w:val="24"/>
        </w:rPr>
        <w:t xml:space="preserve">zji Prezydenta Miasta Szczecin                         </w:t>
      </w:r>
      <w:r w:rsidRPr="00BC7932">
        <w:rPr>
          <w:rFonts w:ascii="Arial" w:hAnsi="Arial" w:cs="Arial"/>
          <w:sz w:val="24"/>
          <w:szCs w:val="24"/>
        </w:rPr>
        <w:t xml:space="preserve">lub upoważnionego Zastępcy Prezydenta Miasta nie przysługuje tryb odwoławczy. </w:t>
      </w:r>
    </w:p>
    <w:p w:rsidR="00FC5BF4" w:rsidRPr="00BC7932" w:rsidRDefault="00FC5BF4" w:rsidP="00387282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</w:p>
    <w:p w:rsidR="00723F98" w:rsidRPr="00BC7932" w:rsidRDefault="00723F98" w:rsidP="00387282">
      <w:pPr>
        <w:pStyle w:val="Tekstpodstawowywcity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4"/>
        </w:rPr>
      </w:pPr>
      <w:r w:rsidRPr="00BC7932">
        <w:rPr>
          <w:rFonts w:ascii="Arial" w:hAnsi="Arial" w:cs="Arial"/>
          <w:b/>
          <w:szCs w:val="24"/>
        </w:rPr>
        <w:t>Kryteria wyboru ofert.</w:t>
      </w:r>
    </w:p>
    <w:p w:rsidR="009F5F24" w:rsidRPr="00082250" w:rsidRDefault="003628F2" w:rsidP="00082250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  <w:r w:rsidRPr="00BC7932">
        <w:rPr>
          <w:rFonts w:ascii="Arial" w:hAnsi="Arial" w:cs="Arial"/>
          <w:szCs w:val="24"/>
        </w:rPr>
        <w:t>Przy wyborze ofert Gmina Miasto Szczecin oceniać będzie:</w:t>
      </w:r>
    </w:p>
    <w:p w:rsidR="00082250" w:rsidRDefault="00082250" w:rsidP="005F71DE">
      <w:pPr>
        <w:pStyle w:val="Tekstpodstawowywcity"/>
        <w:ind w:left="0" w:firstLine="284"/>
        <w:rPr>
          <w:rFonts w:ascii="Arial" w:hAnsi="Arial" w:cs="Arial"/>
          <w:b/>
          <w:szCs w:val="24"/>
        </w:rPr>
      </w:pPr>
    </w:p>
    <w:p w:rsidR="00082250" w:rsidRPr="00BC7932" w:rsidRDefault="003628F2" w:rsidP="00082250">
      <w:pPr>
        <w:pStyle w:val="Tekstpodstawowywcity"/>
        <w:ind w:left="0" w:firstLine="284"/>
        <w:rPr>
          <w:rFonts w:ascii="Arial" w:hAnsi="Arial" w:cs="Arial"/>
          <w:b/>
          <w:szCs w:val="24"/>
        </w:rPr>
      </w:pPr>
      <w:r w:rsidRPr="00BC7932">
        <w:rPr>
          <w:rFonts w:ascii="Arial" w:hAnsi="Arial" w:cs="Arial"/>
          <w:b/>
          <w:szCs w:val="24"/>
        </w:rPr>
        <w:t>Kryteria formalne:</w:t>
      </w:r>
    </w:p>
    <w:tbl>
      <w:tblPr>
        <w:tblpPr w:leftFromText="141" w:rightFromText="141" w:vertAnchor="text" w:horzAnchor="margin" w:tblpY="196"/>
        <w:tblW w:w="9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8002"/>
        <w:gridCol w:w="1428"/>
      </w:tblGrid>
      <w:tr w:rsidR="003628F2" w:rsidRPr="00BC7932" w:rsidTr="003628F2">
        <w:trPr>
          <w:trHeight w:val="265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BC7932">
              <w:rPr>
                <w:rFonts w:ascii="Arial" w:hAnsi="Arial" w:cs="Arial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b/>
                <w:bCs/>
                <w:sz w:val="24"/>
                <w:szCs w:val="24"/>
              </w:rPr>
              <w:t>TAK/NIE </w:t>
            </w:r>
          </w:p>
        </w:tc>
      </w:tr>
      <w:tr w:rsidR="003628F2" w:rsidRPr="00BC7932" w:rsidTr="003628F2">
        <w:trPr>
          <w:trHeight w:val="531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sz w:val="24"/>
                <w:szCs w:val="24"/>
              </w:rPr>
              <w:t xml:space="preserve"> 1. Organizacja złożyła ofertę w terminie i w sposób określony </w:t>
            </w:r>
            <w:r w:rsidR="009F5F24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BC7932">
              <w:rPr>
                <w:rFonts w:ascii="Arial" w:hAnsi="Arial" w:cs="Arial"/>
                <w:sz w:val="24"/>
                <w:szCs w:val="24"/>
              </w:rPr>
              <w:t>w ogłoszeniu konkursowym.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3628F2" w:rsidRPr="00BC7932" w:rsidTr="003628F2">
        <w:trPr>
          <w:trHeight w:val="515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3628F2" w:rsidRPr="00BC7932" w:rsidTr="003628F2">
        <w:trPr>
          <w:trHeight w:val="1046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sz w:val="24"/>
                <w:szCs w:val="24"/>
              </w:rPr>
              <w:lastRenderedPageBreak/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3628F2" w:rsidRPr="00BC7932" w:rsidTr="003628F2">
        <w:trPr>
          <w:trHeight w:val="1046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9F5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</w:t>
            </w:r>
            <w:r w:rsidRPr="00BC7932">
              <w:rPr>
                <w:rFonts w:ascii="Arial" w:hAnsi="Arial" w:cs="Arial"/>
                <w:sz w:val="24"/>
                <w:szCs w:val="24"/>
                <w:u w:val="single"/>
              </w:rPr>
              <w:t>zgodność oświadczenia na końcu oferty oraz informacji znajdując</w:t>
            </w:r>
            <w:r w:rsidR="009F5F24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</w:t>
            </w:r>
            <w:r w:rsidRPr="009F5F24">
              <w:rPr>
                <w:rFonts w:ascii="Arial" w:hAnsi="Arial" w:cs="Arial"/>
                <w:sz w:val="24"/>
                <w:szCs w:val="24"/>
                <w:u w:val="single"/>
              </w:rPr>
              <w:t>się w ofercie w tabeli IV.9)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3628F2" w:rsidRPr="00BC7932" w:rsidTr="003628F2">
        <w:trPr>
          <w:trHeight w:val="515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sz w:val="24"/>
                <w:szCs w:val="24"/>
              </w:rPr>
              <w:t xml:space="preserve">5. Załączone do oferty kopie dokumentów zostały potwierdzone </w:t>
            </w:r>
            <w:r w:rsidR="009F5F24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BC7932">
              <w:rPr>
                <w:rFonts w:ascii="Arial" w:hAnsi="Arial" w:cs="Arial"/>
                <w:sz w:val="24"/>
                <w:szCs w:val="24"/>
              </w:rPr>
              <w:t>za zgodność z oryginałem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BC7932" w:rsidRDefault="003628F2" w:rsidP="008917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</w:tbl>
    <w:p w:rsidR="003628F2" w:rsidRPr="00BC7932" w:rsidRDefault="003628F2" w:rsidP="003628F2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</w:p>
    <w:p w:rsidR="003628F2" w:rsidRPr="00BC7932" w:rsidRDefault="003628F2" w:rsidP="003628F2">
      <w:pPr>
        <w:pStyle w:val="Tekstpodstawowywcity"/>
        <w:spacing w:line="276" w:lineRule="auto"/>
        <w:rPr>
          <w:rFonts w:ascii="Arial" w:hAnsi="Arial" w:cs="Arial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3628F2" w:rsidRPr="00BC7932" w:rsidRDefault="003628F2" w:rsidP="003628F2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</w:p>
    <w:p w:rsidR="006C1287" w:rsidRDefault="006C1287" w:rsidP="00082250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szCs w:val="24"/>
        </w:rPr>
      </w:pPr>
    </w:p>
    <w:p w:rsidR="006C1287" w:rsidRPr="006C1287" w:rsidRDefault="003628F2" w:rsidP="006C1287">
      <w:pPr>
        <w:pStyle w:val="Tekstpodstawowywcity"/>
        <w:numPr>
          <w:ilvl w:val="0"/>
          <w:numId w:val="48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b/>
          <w:color w:val="000000"/>
          <w:szCs w:val="24"/>
        </w:rPr>
      </w:pPr>
      <w:r w:rsidRPr="000D605D">
        <w:rPr>
          <w:rFonts w:ascii="Arial" w:hAnsi="Arial" w:cs="Arial"/>
          <w:szCs w:val="24"/>
        </w:rPr>
        <w:t>Możliwość realizacji zadania publicznego przez podm</w:t>
      </w:r>
      <w:r w:rsidR="006C1287">
        <w:rPr>
          <w:rFonts w:ascii="Arial" w:hAnsi="Arial" w:cs="Arial"/>
          <w:szCs w:val="24"/>
        </w:rPr>
        <w:t>ioty uprawnione, rozumiana jako</w:t>
      </w:r>
    </w:p>
    <w:p w:rsidR="00194912" w:rsidRPr="00194912" w:rsidRDefault="003628F2" w:rsidP="006C1287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  <w:r w:rsidRPr="000D605D">
        <w:rPr>
          <w:rFonts w:ascii="Arial" w:hAnsi="Arial" w:cs="Arial"/>
          <w:szCs w:val="24"/>
        </w:rPr>
        <w:t xml:space="preserve">posiadane zasoby lokalowe i rzeczowe umożliwiające realizację zadania, ocena w skali </w:t>
      </w:r>
    </w:p>
    <w:p w:rsidR="00BF16EE" w:rsidRDefault="003628F2" w:rsidP="006C1287">
      <w:pPr>
        <w:pStyle w:val="Tekstpodstawowywcity"/>
        <w:numPr>
          <w:ilvl w:val="1"/>
          <w:numId w:val="49"/>
        </w:numPr>
        <w:tabs>
          <w:tab w:val="left" w:pos="284"/>
        </w:tabs>
        <w:suppressAutoHyphens/>
        <w:spacing w:line="276" w:lineRule="auto"/>
        <w:rPr>
          <w:rFonts w:ascii="Arial" w:hAnsi="Arial" w:cs="Arial"/>
          <w:szCs w:val="24"/>
        </w:rPr>
      </w:pPr>
      <w:proofErr w:type="spellStart"/>
      <w:r w:rsidRPr="000D605D">
        <w:rPr>
          <w:rFonts w:ascii="Arial" w:hAnsi="Arial" w:cs="Arial"/>
          <w:b/>
          <w:szCs w:val="24"/>
        </w:rPr>
        <w:t>kt</w:t>
      </w:r>
      <w:proofErr w:type="spellEnd"/>
      <w:r w:rsidRPr="000D605D">
        <w:rPr>
          <w:rFonts w:ascii="Arial" w:hAnsi="Arial" w:cs="Arial"/>
          <w:szCs w:val="24"/>
        </w:rPr>
        <w:t>;</w:t>
      </w:r>
    </w:p>
    <w:p w:rsidR="006C1287" w:rsidRDefault="006C1287" w:rsidP="00BF16EE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szCs w:val="24"/>
        </w:rPr>
      </w:pPr>
    </w:p>
    <w:p w:rsidR="00BF16EE" w:rsidRPr="00BF16EE" w:rsidRDefault="003628F2" w:rsidP="006C1287">
      <w:pPr>
        <w:pStyle w:val="Tekstpodstawowywcity"/>
        <w:numPr>
          <w:ilvl w:val="0"/>
          <w:numId w:val="48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b/>
          <w:color w:val="000000"/>
          <w:szCs w:val="24"/>
        </w:rPr>
      </w:pPr>
      <w:r w:rsidRPr="00BF16EE">
        <w:rPr>
          <w:rFonts w:ascii="Arial" w:hAnsi="Arial" w:cs="Arial"/>
          <w:color w:val="000000" w:themeColor="text1"/>
          <w:szCs w:val="24"/>
        </w:rPr>
        <w:t>Zakres zadania, rozumiany jako uzasadnienie potrze</w:t>
      </w:r>
      <w:r w:rsidR="00BF16EE">
        <w:rPr>
          <w:rFonts w:ascii="Arial" w:hAnsi="Arial" w:cs="Arial"/>
          <w:color w:val="000000" w:themeColor="text1"/>
          <w:szCs w:val="24"/>
        </w:rPr>
        <w:t>by wykonania zadania, diagnoza,</w:t>
      </w:r>
    </w:p>
    <w:p w:rsidR="003628F2" w:rsidRPr="00BF16EE" w:rsidRDefault="003628F2" w:rsidP="00BF16EE">
      <w:pPr>
        <w:pStyle w:val="Tekstpodstawowywcity"/>
        <w:tabs>
          <w:tab w:val="left" w:pos="284"/>
        </w:tabs>
        <w:suppressAutoHyphens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  <w:r w:rsidRPr="00BF16EE">
        <w:rPr>
          <w:rFonts w:ascii="Arial" w:hAnsi="Arial" w:cs="Arial"/>
          <w:color w:val="000000" w:themeColor="text1"/>
          <w:szCs w:val="24"/>
        </w:rPr>
        <w:t xml:space="preserve">przydatność projektu </w:t>
      </w:r>
      <w:r w:rsidR="000D605D" w:rsidRPr="00BF16EE">
        <w:rPr>
          <w:rFonts w:ascii="Arial" w:hAnsi="Arial" w:cs="Arial"/>
          <w:color w:val="000000" w:themeColor="text1"/>
          <w:szCs w:val="24"/>
        </w:rPr>
        <w:t xml:space="preserve"> </w:t>
      </w:r>
      <w:r w:rsidRPr="00BF16EE">
        <w:rPr>
          <w:rFonts w:ascii="Arial" w:hAnsi="Arial" w:cs="Arial"/>
          <w:color w:val="000000" w:themeColor="text1"/>
          <w:szCs w:val="24"/>
        </w:rPr>
        <w:t xml:space="preserve">z punktu widzenia beneficjentów i potrzeb środowiska lokalnego, realne opracowanie celów i rezultatów zadania, precyzyjny i spójny opis planowanych działań, rzetelny i realny harmonogram powiązany z kosztorysem oraz możliwość oferowania szerokiego, kompleksowego pakietu usług zarówno dla </w:t>
      </w:r>
      <w:r w:rsidR="00BF16EE" w:rsidRPr="00BF16EE">
        <w:rPr>
          <w:rFonts w:ascii="Arial" w:hAnsi="Arial" w:cs="Arial"/>
          <w:color w:val="000000" w:themeColor="text1"/>
          <w:szCs w:val="24"/>
        </w:rPr>
        <w:t xml:space="preserve">rodziców małych dzieci i osób spodziewających się dziecka, w celu podnoszenia umiejętności i kompetencji rodzicielskiej </w:t>
      </w:r>
      <w:r w:rsidRPr="00BF16EE">
        <w:rPr>
          <w:rFonts w:ascii="Arial" w:hAnsi="Arial" w:cs="Arial"/>
          <w:color w:val="000000" w:themeColor="text1"/>
          <w:szCs w:val="24"/>
        </w:rPr>
        <w:t xml:space="preserve">ocena w skali </w:t>
      </w:r>
      <w:r w:rsidRPr="00BF16EE">
        <w:rPr>
          <w:rFonts w:ascii="Arial" w:hAnsi="Arial" w:cs="Arial"/>
          <w:b/>
          <w:color w:val="000000" w:themeColor="text1"/>
          <w:szCs w:val="24"/>
        </w:rPr>
        <w:t xml:space="preserve">0 – 10 </w:t>
      </w:r>
      <w:proofErr w:type="spellStart"/>
      <w:r w:rsidRPr="00BF16EE">
        <w:rPr>
          <w:rFonts w:ascii="Arial" w:hAnsi="Arial" w:cs="Arial"/>
          <w:b/>
          <w:color w:val="000000" w:themeColor="text1"/>
          <w:szCs w:val="24"/>
        </w:rPr>
        <w:t>pkt</w:t>
      </w:r>
      <w:proofErr w:type="spellEnd"/>
      <w:r w:rsidRPr="00BF16EE">
        <w:rPr>
          <w:rFonts w:ascii="Arial" w:hAnsi="Arial" w:cs="Arial"/>
          <w:b/>
          <w:color w:val="000000" w:themeColor="text1"/>
          <w:szCs w:val="24"/>
        </w:rPr>
        <w:t>;</w:t>
      </w:r>
    </w:p>
    <w:p w:rsidR="003628F2" w:rsidRPr="00BC7932" w:rsidRDefault="003628F2" w:rsidP="003628F2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C1287" w:rsidRDefault="006C1287" w:rsidP="006C1287">
      <w:pPr>
        <w:pStyle w:val="Akapitzlist"/>
        <w:tabs>
          <w:tab w:val="left" w:pos="284"/>
        </w:tabs>
        <w:suppressAutoHyphens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628F2" w:rsidRPr="006C1287">
        <w:rPr>
          <w:rFonts w:ascii="Arial" w:hAnsi="Arial" w:cs="Arial"/>
          <w:sz w:val="24"/>
          <w:szCs w:val="24"/>
        </w:rPr>
        <w:t>Przedstawiona kalkulacja kosztów realizacji zadania publicznego, w tym w odniesieniu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6C1287" w:rsidRDefault="003628F2" w:rsidP="006C1287">
      <w:pPr>
        <w:pStyle w:val="Akapitzlist"/>
        <w:tabs>
          <w:tab w:val="left" w:pos="284"/>
        </w:tabs>
        <w:suppressAutoHyphens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C1287">
        <w:rPr>
          <w:rFonts w:ascii="Arial" w:hAnsi="Arial" w:cs="Arial"/>
          <w:sz w:val="24"/>
          <w:szCs w:val="24"/>
        </w:rPr>
        <w:t>do zakresu rzeczowego zadania (</w:t>
      </w:r>
      <w:proofErr w:type="spellStart"/>
      <w:r w:rsidRPr="006C1287">
        <w:rPr>
          <w:rFonts w:ascii="Arial" w:hAnsi="Arial" w:cs="Arial"/>
          <w:sz w:val="24"/>
          <w:szCs w:val="24"/>
        </w:rPr>
        <w:t>kwalifikowalność</w:t>
      </w:r>
      <w:proofErr w:type="spellEnd"/>
      <w:r w:rsidRPr="006C1287">
        <w:rPr>
          <w:rFonts w:ascii="Arial" w:hAnsi="Arial" w:cs="Arial"/>
          <w:sz w:val="24"/>
          <w:szCs w:val="24"/>
        </w:rPr>
        <w:t xml:space="preserve"> kosztów, ich realność, przejrzystość i adekwatność kosztów do zakresu rzeczowego zadania), ocena w skali </w:t>
      </w:r>
      <w:r w:rsidRPr="006C1287">
        <w:rPr>
          <w:rFonts w:ascii="Arial" w:hAnsi="Arial" w:cs="Arial"/>
          <w:b/>
          <w:sz w:val="24"/>
          <w:szCs w:val="24"/>
        </w:rPr>
        <w:t xml:space="preserve">0-10 </w:t>
      </w:r>
      <w:proofErr w:type="spellStart"/>
      <w:r w:rsidRPr="006C1287">
        <w:rPr>
          <w:rFonts w:ascii="Arial" w:hAnsi="Arial" w:cs="Arial"/>
          <w:b/>
          <w:sz w:val="24"/>
          <w:szCs w:val="24"/>
        </w:rPr>
        <w:t>pkt</w:t>
      </w:r>
      <w:proofErr w:type="spellEnd"/>
      <w:r w:rsidRPr="006C1287">
        <w:rPr>
          <w:rFonts w:ascii="Arial" w:hAnsi="Arial" w:cs="Arial"/>
          <w:b/>
          <w:sz w:val="24"/>
          <w:szCs w:val="24"/>
        </w:rPr>
        <w:t>;</w:t>
      </w:r>
    </w:p>
    <w:p w:rsidR="006C1287" w:rsidRDefault="006C1287" w:rsidP="006C1287">
      <w:pPr>
        <w:pStyle w:val="Akapitzlist"/>
        <w:tabs>
          <w:tab w:val="left" w:pos="284"/>
        </w:tabs>
        <w:suppressAutoHyphens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C1287" w:rsidRDefault="006C1287" w:rsidP="006C1287">
      <w:pPr>
        <w:pStyle w:val="Akapitzlist"/>
        <w:tabs>
          <w:tab w:val="left" w:pos="284"/>
        </w:tabs>
        <w:suppressAutoHyphens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628F2" w:rsidRPr="006C1287">
        <w:rPr>
          <w:rFonts w:ascii="Arial" w:hAnsi="Arial" w:cs="Arial"/>
          <w:sz w:val="24"/>
          <w:szCs w:val="24"/>
        </w:rPr>
        <w:t xml:space="preserve">Zadeklarowana jakość wykonania zadania i kwalifikacje osób, przy </w:t>
      </w:r>
      <w:r>
        <w:rPr>
          <w:rFonts w:ascii="Arial" w:hAnsi="Arial" w:cs="Arial"/>
          <w:sz w:val="24"/>
          <w:szCs w:val="24"/>
        </w:rPr>
        <w:t>udziale których podmiot</w:t>
      </w:r>
    </w:p>
    <w:p w:rsidR="006C1287" w:rsidRDefault="003628F2" w:rsidP="006C1287">
      <w:pPr>
        <w:pStyle w:val="Akapitzlist"/>
        <w:tabs>
          <w:tab w:val="left" w:pos="284"/>
        </w:tabs>
        <w:suppressAutoHyphens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6C1287">
        <w:rPr>
          <w:rFonts w:ascii="Arial" w:hAnsi="Arial" w:cs="Arial"/>
          <w:sz w:val="24"/>
          <w:szCs w:val="24"/>
        </w:rPr>
        <w:t xml:space="preserve">będzie realizował zadanie: kompleksowy charakter, </w:t>
      </w:r>
      <w:r w:rsidR="006C1287">
        <w:rPr>
          <w:rFonts w:ascii="Arial" w:hAnsi="Arial" w:cs="Arial"/>
          <w:sz w:val="24"/>
          <w:szCs w:val="24"/>
        </w:rPr>
        <w:t>trafność form i metod służących</w:t>
      </w:r>
    </w:p>
    <w:p w:rsidR="003628F2" w:rsidRPr="006C1287" w:rsidRDefault="003628F2" w:rsidP="006C1287">
      <w:pPr>
        <w:pStyle w:val="Akapitzlist"/>
        <w:tabs>
          <w:tab w:val="left" w:pos="284"/>
        </w:tabs>
        <w:suppressAutoHyphens/>
        <w:spacing w:line="276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6C1287">
        <w:rPr>
          <w:rFonts w:ascii="Arial" w:hAnsi="Arial" w:cs="Arial"/>
          <w:sz w:val="24"/>
          <w:szCs w:val="24"/>
        </w:rPr>
        <w:t xml:space="preserve">osiągnięciu realizacji celów, ocena w skali </w:t>
      </w:r>
      <w:r w:rsidRPr="006C1287">
        <w:rPr>
          <w:rFonts w:ascii="Arial" w:hAnsi="Arial" w:cs="Arial"/>
          <w:b/>
          <w:sz w:val="24"/>
          <w:szCs w:val="24"/>
        </w:rPr>
        <w:t xml:space="preserve">0 – 10 </w:t>
      </w:r>
      <w:proofErr w:type="spellStart"/>
      <w:r w:rsidRPr="006C1287">
        <w:rPr>
          <w:rFonts w:ascii="Arial" w:hAnsi="Arial" w:cs="Arial"/>
          <w:b/>
          <w:sz w:val="24"/>
          <w:szCs w:val="24"/>
        </w:rPr>
        <w:t>pkt</w:t>
      </w:r>
      <w:proofErr w:type="spellEnd"/>
      <w:r w:rsidRPr="006C1287">
        <w:rPr>
          <w:rFonts w:ascii="Arial" w:hAnsi="Arial" w:cs="Arial"/>
          <w:b/>
          <w:sz w:val="24"/>
          <w:szCs w:val="24"/>
        </w:rPr>
        <w:t>;</w:t>
      </w:r>
    </w:p>
    <w:p w:rsidR="006C1287" w:rsidRDefault="006C1287" w:rsidP="006C1287">
      <w:pPr>
        <w:pStyle w:val="Tekstpodstawowywcity"/>
        <w:spacing w:line="276" w:lineRule="auto"/>
        <w:ind w:left="0"/>
        <w:rPr>
          <w:rFonts w:ascii="Arial" w:hAnsi="Arial" w:cs="Arial"/>
          <w:color w:val="000000"/>
          <w:szCs w:val="24"/>
        </w:rPr>
      </w:pPr>
    </w:p>
    <w:p w:rsidR="00671359" w:rsidRDefault="006C1287" w:rsidP="006C1287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5.</w:t>
      </w:r>
      <w:r w:rsidR="00671359" w:rsidRPr="00BC7932">
        <w:rPr>
          <w:rFonts w:ascii="Arial" w:hAnsi="Arial" w:cs="Arial"/>
          <w:szCs w:val="24"/>
        </w:rPr>
        <w:t>Udziałem środków własnych lub środków pochodzących z innych źródeł na realizację zadania</w:t>
      </w:r>
      <w:r w:rsidR="000D605D">
        <w:rPr>
          <w:rFonts w:ascii="Arial" w:hAnsi="Arial" w:cs="Arial"/>
          <w:szCs w:val="24"/>
        </w:rPr>
        <w:t xml:space="preserve"> </w:t>
      </w:r>
      <w:r w:rsidR="00671359" w:rsidRPr="000D605D">
        <w:rPr>
          <w:rFonts w:ascii="Arial" w:hAnsi="Arial" w:cs="Arial"/>
          <w:szCs w:val="24"/>
        </w:rPr>
        <w:t>publicznego:</w:t>
      </w:r>
    </w:p>
    <w:p w:rsidR="006C1287" w:rsidRPr="000D605D" w:rsidRDefault="006C1287" w:rsidP="006C1287">
      <w:pPr>
        <w:pStyle w:val="Tekstpodstawowywcity"/>
        <w:spacing w:line="276" w:lineRule="auto"/>
        <w:ind w:left="0"/>
        <w:rPr>
          <w:rFonts w:ascii="Arial" w:hAnsi="Arial" w:cs="Arial"/>
          <w:color w:val="000000"/>
          <w:szCs w:val="24"/>
        </w:rPr>
      </w:pPr>
    </w:p>
    <w:p w:rsidR="00671359" w:rsidRPr="00BC7932" w:rsidRDefault="00671359" w:rsidP="00671359">
      <w:pPr>
        <w:numPr>
          <w:ilvl w:val="0"/>
          <w:numId w:val="47"/>
        </w:numPr>
        <w:suppressAutoHyphens/>
        <w:autoSpaceDE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wkład finansowy własny na poziomie powyżej 10% do 20%, ocena </w:t>
      </w:r>
      <w:r w:rsidRPr="00BC7932">
        <w:rPr>
          <w:rFonts w:ascii="Arial" w:hAnsi="Arial" w:cs="Arial"/>
          <w:b/>
          <w:sz w:val="24"/>
          <w:szCs w:val="24"/>
        </w:rPr>
        <w:t>2 pkt.</w:t>
      </w:r>
    </w:p>
    <w:p w:rsidR="00671359" w:rsidRPr="00BC7932" w:rsidRDefault="00671359" w:rsidP="00671359">
      <w:pPr>
        <w:numPr>
          <w:ilvl w:val="0"/>
          <w:numId w:val="47"/>
        </w:numPr>
        <w:suppressAutoHyphens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wkład finansowy własny na poziomie powyżej 20% do 30%, ocena </w:t>
      </w:r>
      <w:r w:rsidRPr="00BC7932">
        <w:rPr>
          <w:rFonts w:ascii="Arial" w:hAnsi="Arial" w:cs="Arial"/>
          <w:b/>
          <w:sz w:val="24"/>
          <w:szCs w:val="24"/>
        </w:rPr>
        <w:t>4 pkt.</w:t>
      </w:r>
    </w:p>
    <w:p w:rsidR="00671359" w:rsidRPr="00BC7932" w:rsidRDefault="00671359" w:rsidP="00671359">
      <w:pPr>
        <w:numPr>
          <w:ilvl w:val="0"/>
          <w:numId w:val="47"/>
        </w:numPr>
        <w:suppressAutoHyphens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wkład finansowy własny na poziomie powyżej 30% ocena </w:t>
      </w:r>
      <w:r w:rsidRPr="00BC7932">
        <w:rPr>
          <w:rFonts w:ascii="Arial" w:hAnsi="Arial" w:cs="Arial"/>
          <w:b/>
          <w:sz w:val="24"/>
          <w:szCs w:val="24"/>
        </w:rPr>
        <w:t>6 pkt.</w:t>
      </w:r>
    </w:p>
    <w:p w:rsidR="00B503F0" w:rsidRPr="00BC7932" w:rsidRDefault="00B503F0" w:rsidP="00B503F0">
      <w:pPr>
        <w:suppressAutoHyphens/>
        <w:autoSpaceDE w:val="0"/>
        <w:spacing w:line="276" w:lineRule="auto"/>
        <w:ind w:left="578"/>
        <w:jc w:val="both"/>
        <w:rPr>
          <w:rFonts w:ascii="Arial" w:hAnsi="Arial" w:cs="Arial"/>
          <w:sz w:val="24"/>
          <w:szCs w:val="24"/>
        </w:rPr>
      </w:pPr>
    </w:p>
    <w:p w:rsidR="00671359" w:rsidRPr="000D605D" w:rsidRDefault="006C1287" w:rsidP="006C1287">
      <w:pPr>
        <w:pStyle w:val="Akapitzlist"/>
        <w:suppressAutoHyphens/>
        <w:autoSpaceDE w:val="0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671359" w:rsidRPr="00BC7932">
        <w:rPr>
          <w:rFonts w:ascii="Arial" w:hAnsi="Arial" w:cs="Arial"/>
          <w:sz w:val="24"/>
          <w:szCs w:val="24"/>
        </w:rPr>
        <w:t>Wkład osobowy, ze szczególnym uwzględnieniem świadczenia pracy wolontariuszy</w:t>
      </w:r>
      <w:r w:rsidR="000D605D">
        <w:rPr>
          <w:rFonts w:ascii="Arial" w:hAnsi="Arial" w:cs="Arial"/>
          <w:sz w:val="24"/>
          <w:szCs w:val="24"/>
        </w:rPr>
        <w:t xml:space="preserve">                     </w:t>
      </w:r>
      <w:r w:rsidR="00671359" w:rsidRPr="00BC7932">
        <w:rPr>
          <w:rFonts w:ascii="Arial" w:hAnsi="Arial" w:cs="Arial"/>
          <w:sz w:val="24"/>
          <w:szCs w:val="24"/>
        </w:rPr>
        <w:t xml:space="preserve"> i</w:t>
      </w:r>
      <w:r w:rsidR="000D605D">
        <w:rPr>
          <w:rFonts w:ascii="Arial" w:hAnsi="Arial" w:cs="Arial"/>
          <w:sz w:val="24"/>
          <w:szCs w:val="24"/>
        </w:rPr>
        <w:t xml:space="preserve"> </w:t>
      </w:r>
      <w:r w:rsidR="00671359" w:rsidRPr="000D605D">
        <w:rPr>
          <w:rFonts w:ascii="Arial" w:hAnsi="Arial" w:cs="Arial"/>
          <w:sz w:val="24"/>
          <w:szCs w:val="24"/>
        </w:rPr>
        <w:t>społecznej członków oraz ich kwalifikacji,</w:t>
      </w:r>
      <w:r w:rsidR="00671359" w:rsidRPr="000D605D">
        <w:rPr>
          <w:rFonts w:ascii="Arial" w:hAnsi="Arial" w:cs="Arial"/>
          <w:bCs/>
          <w:sz w:val="24"/>
          <w:szCs w:val="24"/>
        </w:rPr>
        <w:t xml:space="preserve"> </w:t>
      </w:r>
      <w:r w:rsidR="00671359" w:rsidRPr="000D605D">
        <w:rPr>
          <w:rFonts w:ascii="Arial" w:hAnsi="Arial" w:cs="Arial"/>
          <w:sz w:val="24"/>
          <w:szCs w:val="24"/>
        </w:rPr>
        <w:t xml:space="preserve">ocena w skali od </w:t>
      </w:r>
      <w:r w:rsidR="00671359" w:rsidRPr="000D605D">
        <w:rPr>
          <w:rFonts w:ascii="Arial" w:hAnsi="Arial" w:cs="Arial"/>
          <w:b/>
          <w:sz w:val="24"/>
          <w:szCs w:val="24"/>
        </w:rPr>
        <w:t>0 do 2 pkt</w:t>
      </w:r>
      <w:r w:rsidR="00B503F0" w:rsidRPr="000D605D">
        <w:rPr>
          <w:rFonts w:ascii="Arial" w:hAnsi="Arial" w:cs="Arial"/>
          <w:sz w:val="24"/>
          <w:szCs w:val="24"/>
        </w:rPr>
        <w:t>.</w:t>
      </w:r>
    </w:p>
    <w:p w:rsidR="00B503F0" w:rsidRPr="00BC7932" w:rsidRDefault="00B503F0" w:rsidP="00671359">
      <w:pPr>
        <w:autoSpaceDE w:val="0"/>
        <w:spacing w:line="276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671359" w:rsidRPr="000145FE" w:rsidRDefault="006C1287" w:rsidP="000145FE">
      <w:pPr>
        <w:suppressAutoHyphens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="00671359" w:rsidRPr="00BC7932">
        <w:rPr>
          <w:rFonts w:ascii="Arial" w:hAnsi="Arial" w:cs="Arial"/>
          <w:sz w:val="24"/>
          <w:szCs w:val="24"/>
        </w:rPr>
        <w:t>Dotychczasową współpracę, biorąc po uwagę rzetelność i terminowość oraz sposób rozliczenia</w:t>
      </w:r>
      <w:r w:rsidR="000D605D">
        <w:rPr>
          <w:rFonts w:ascii="Arial" w:hAnsi="Arial" w:cs="Arial"/>
          <w:sz w:val="24"/>
          <w:szCs w:val="24"/>
        </w:rPr>
        <w:t xml:space="preserve"> </w:t>
      </w:r>
      <w:r w:rsidR="00671359" w:rsidRPr="000D605D">
        <w:rPr>
          <w:rFonts w:ascii="Arial" w:hAnsi="Arial" w:cs="Arial"/>
          <w:sz w:val="24"/>
          <w:szCs w:val="24"/>
        </w:rPr>
        <w:t xml:space="preserve">otrzymanych na ten cel środków i doświadczenie w realizacji tego typu zadań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671359" w:rsidRPr="000D605D">
        <w:rPr>
          <w:rFonts w:ascii="Arial" w:hAnsi="Arial" w:cs="Arial"/>
          <w:sz w:val="24"/>
          <w:szCs w:val="24"/>
        </w:rPr>
        <w:t xml:space="preserve">we współpracy z MOPR w Szczecinie, ocena w skali od </w:t>
      </w:r>
      <w:r w:rsidR="00671359" w:rsidRPr="000D605D">
        <w:rPr>
          <w:rFonts w:ascii="Arial" w:hAnsi="Arial" w:cs="Arial"/>
          <w:b/>
          <w:sz w:val="24"/>
          <w:szCs w:val="24"/>
        </w:rPr>
        <w:t>0 do 10 pkt.</w:t>
      </w:r>
      <w:r w:rsidR="00671359" w:rsidRPr="000D605D">
        <w:rPr>
          <w:rFonts w:ascii="Arial" w:hAnsi="Arial" w:cs="Arial"/>
          <w:sz w:val="24"/>
          <w:szCs w:val="24"/>
        </w:rPr>
        <w:t xml:space="preserve"> </w:t>
      </w:r>
    </w:p>
    <w:p w:rsidR="003628F2" w:rsidRPr="00BC7932" w:rsidRDefault="003628F2" w:rsidP="003628F2">
      <w:pPr>
        <w:pStyle w:val="Tekstpodstawowywcity"/>
        <w:spacing w:line="276" w:lineRule="auto"/>
        <w:ind w:left="0"/>
        <w:rPr>
          <w:rFonts w:ascii="Arial" w:hAnsi="Arial" w:cs="Arial"/>
          <w:b/>
          <w:color w:val="000000"/>
          <w:szCs w:val="24"/>
        </w:rPr>
      </w:pPr>
      <w:r w:rsidRPr="00BC7932">
        <w:rPr>
          <w:rFonts w:ascii="Arial" w:hAnsi="Arial" w:cs="Arial"/>
          <w:b/>
          <w:color w:val="000000"/>
          <w:szCs w:val="24"/>
        </w:rPr>
        <w:t xml:space="preserve">Maksymalna liczba punktów do uzyskania wynosi </w:t>
      </w:r>
      <w:r w:rsidR="00B503F0" w:rsidRPr="00BC7932">
        <w:rPr>
          <w:rFonts w:ascii="Arial" w:hAnsi="Arial" w:cs="Arial"/>
          <w:b/>
          <w:color w:val="000000"/>
          <w:szCs w:val="24"/>
        </w:rPr>
        <w:t>58</w:t>
      </w:r>
      <w:r w:rsidRPr="00BC7932">
        <w:rPr>
          <w:rFonts w:ascii="Arial" w:hAnsi="Arial" w:cs="Arial"/>
          <w:b/>
          <w:color w:val="000000"/>
          <w:szCs w:val="24"/>
        </w:rPr>
        <w:t>.</w:t>
      </w:r>
    </w:p>
    <w:p w:rsidR="003628F2" w:rsidRPr="00BC7932" w:rsidRDefault="003628F2" w:rsidP="003628F2">
      <w:pPr>
        <w:spacing w:line="276" w:lineRule="auto"/>
        <w:rPr>
          <w:rFonts w:ascii="Arial" w:hAnsi="Arial" w:cs="Arial"/>
          <w:sz w:val="24"/>
          <w:szCs w:val="24"/>
        </w:rPr>
      </w:pPr>
    </w:p>
    <w:p w:rsidR="003628F2" w:rsidRPr="00BC7932" w:rsidRDefault="003628F2" w:rsidP="003628F2">
      <w:pPr>
        <w:pStyle w:val="Tekstpodstawowywcity"/>
        <w:spacing w:line="276" w:lineRule="auto"/>
        <w:ind w:left="0"/>
        <w:rPr>
          <w:rFonts w:ascii="Arial" w:hAnsi="Arial" w:cs="Arial"/>
          <w:color w:val="000000"/>
          <w:szCs w:val="24"/>
        </w:rPr>
      </w:pPr>
      <w:r w:rsidRPr="00BC7932">
        <w:rPr>
          <w:rFonts w:ascii="Arial" w:hAnsi="Arial" w:cs="Arial"/>
          <w:color w:val="000000"/>
          <w:szCs w:val="24"/>
        </w:rPr>
        <w:t>Za ofertę zaopiniowaną pozytywnie uważa się każdą, która uzyska minimum 50% średniej liczby punktów, wynikającej z indywidualnych kart oceny oferty. Propozycję otrzymania dotacji uzyskają organizacje, których oferty według kolejności zdobyły najwyższą liczbę punktów, co oznacza, że nie wszystkie oferty zaopiniowane pozytywnie muszą uzyskać środki finansowe z budżetu Miasta Szczecin lub w pełnej wnioskowanej wysokości.</w:t>
      </w:r>
    </w:p>
    <w:p w:rsidR="00FE58B9" w:rsidRPr="00BC7932" w:rsidRDefault="00FE58B9" w:rsidP="00387282">
      <w:pPr>
        <w:pStyle w:val="Tekstpodstawowywcity"/>
        <w:spacing w:line="276" w:lineRule="auto"/>
        <w:ind w:left="0"/>
        <w:rPr>
          <w:rFonts w:ascii="Arial" w:hAnsi="Arial" w:cs="Arial"/>
          <w:b/>
          <w:color w:val="000000" w:themeColor="text1"/>
          <w:szCs w:val="24"/>
        </w:rPr>
      </w:pPr>
    </w:p>
    <w:p w:rsidR="00723F98" w:rsidRPr="00BC7932" w:rsidRDefault="00723F98" w:rsidP="009F5F24">
      <w:pPr>
        <w:pStyle w:val="Tekstpodstawowywcity"/>
        <w:numPr>
          <w:ilvl w:val="0"/>
          <w:numId w:val="1"/>
        </w:numPr>
        <w:tabs>
          <w:tab w:val="num" w:pos="0"/>
        </w:tabs>
        <w:spacing w:line="276" w:lineRule="auto"/>
        <w:rPr>
          <w:rFonts w:ascii="Arial" w:hAnsi="Arial" w:cs="Arial"/>
          <w:b/>
          <w:szCs w:val="24"/>
        </w:rPr>
      </w:pPr>
      <w:r w:rsidRPr="00BC7932">
        <w:rPr>
          <w:rFonts w:ascii="Arial" w:hAnsi="Arial" w:cs="Arial"/>
          <w:b/>
          <w:szCs w:val="24"/>
        </w:rPr>
        <w:t>Termin dokonania wyboru ofert.</w:t>
      </w:r>
    </w:p>
    <w:p w:rsidR="00723F98" w:rsidRPr="00BC7932" w:rsidRDefault="00723F98" w:rsidP="00387282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723F98" w:rsidRPr="00BC7932" w:rsidRDefault="00723F98" w:rsidP="003872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w Biuletynie Informacji Publicznej;</w:t>
      </w:r>
    </w:p>
    <w:p w:rsidR="00723F98" w:rsidRPr="00BC7932" w:rsidRDefault="00723F98" w:rsidP="003872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w siedzibie Gminy Miasto Szczecin w miejscu przeznaczonym na zamieszczanie ogłoszeń;</w:t>
      </w:r>
    </w:p>
    <w:p w:rsidR="00B503F0" w:rsidRPr="000D605D" w:rsidRDefault="00723F98" w:rsidP="000D605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na stronie internetowej Gminy Miasto Szczecin.</w:t>
      </w:r>
    </w:p>
    <w:p w:rsidR="00B503F0" w:rsidRPr="00BC7932" w:rsidRDefault="00B503F0" w:rsidP="0038728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723F98" w:rsidRPr="00BC7932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Warunki unieważnienia konkursu.</w:t>
      </w:r>
    </w:p>
    <w:p w:rsidR="00723F98" w:rsidRPr="00BC7932" w:rsidRDefault="00723F98" w:rsidP="00387282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Konkurs unieważnia się w sytuacji, gdy nie złożono żadnej oferty lub żadna</w:t>
      </w:r>
      <w:r w:rsidR="00681589" w:rsidRPr="00BC7932">
        <w:rPr>
          <w:rFonts w:ascii="Arial" w:hAnsi="Arial" w:cs="Arial"/>
          <w:sz w:val="24"/>
          <w:szCs w:val="24"/>
        </w:rPr>
        <w:t xml:space="preserve"> </w:t>
      </w:r>
      <w:r w:rsidRPr="00BC7932">
        <w:rPr>
          <w:rFonts w:ascii="Arial" w:hAnsi="Arial" w:cs="Arial"/>
          <w:sz w:val="24"/>
          <w:szCs w:val="24"/>
        </w:rPr>
        <w:t>ze złożonych ofert nie spełnia wymogów zawartych w ogłoszeniu.</w:t>
      </w:r>
    </w:p>
    <w:p w:rsidR="00723F98" w:rsidRPr="00BC7932" w:rsidRDefault="00723F98" w:rsidP="00387282">
      <w:pPr>
        <w:pStyle w:val="Tekstpodstawowywcity3"/>
        <w:spacing w:line="276" w:lineRule="auto"/>
        <w:ind w:left="1068" w:firstLine="0"/>
        <w:jc w:val="both"/>
        <w:rPr>
          <w:rFonts w:ascii="Arial" w:hAnsi="Arial" w:cs="Arial"/>
          <w:sz w:val="24"/>
          <w:szCs w:val="24"/>
        </w:rPr>
      </w:pPr>
    </w:p>
    <w:p w:rsidR="000D605D" w:rsidRPr="006C1287" w:rsidRDefault="00BC7932" w:rsidP="005F71DE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C1287">
        <w:rPr>
          <w:rFonts w:ascii="Arial" w:hAnsi="Arial" w:cs="Arial"/>
          <w:sz w:val="24"/>
          <w:szCs w:val="24"/>
        </w:rPr>
        <w:t>Zrealizowane przez Gminę Miasto Szczecin w roku realizacji zadania i w roku poprzednim zadania publiczne tego samego rodzaju i związane z nimi koszty, ze szczególnym uwzględnieniem wysokości dotacji przekazanych podmiotom uprawnionym</w:t>
      </w:r>
      <w:r w:rsidR="000D605D" w:rsidRPr="006C1287">
        <w:rPr>
          <w:rFonts w:ascii="Arial" w:hAnsi="Arial" w:cs="Arial"/>
          <w:sz w:val="24"/>
          <w:szCs w:val="24"/>
        </w:rPr>
        <w:t>:</w:t>
      </w:r>
    </w:p>
    <w:p w:rsidR="00AF2FEE" w:rsidRPr="005F71DE" w:rsidRDefault="00AF2FEE" w:rsidP="00AF2FEE">
      <w:pPr>
        <w:pStyle w:val="Akapitzlist"/>
        <w:autoSpaceDE w:val="0"/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92"/>
        <w:gridCol w:w="1394"/>
      </w:tblGrid>
      <w:tr w:rsidR="00BC7932" w:rsidRPr="00BC7932" w:rsidTr="00891776">
        <w:trPr>
          <w:tblCellSpacing w:w="0" w:type="dxa"/>
        </w:trPr>
        <w:tc>
          <w:tcPr>
            <w:tcW w:w="4309" w:type="pct"/>
            <w:vAlign w:val="center"/>
            <w:hideMark/>
          </w:tcPr>
          <w:p w:rsidR="00BC7932" w:rsidRPr="00BC7932" w:rsidRDefault="00BC7932" w:rsidP="0089177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  <w:hideMark/>
          </w:tcPr>
          <w:p w:rsidR="00BC7932" w:rsidRPr="00BC7932" w:rsidRDefault="00BC7932" w:rsidP="0089177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932" w:rsidRPr="00BC7932" w:rsidTr="00891776">
        <w:trPr>
          <w:tblCellSpacing w:w="0" w:type="dxa"/>
        </w:trPr>
        <w:tc>
          <w:tcPr>
            <w:tcW w:w="4309" w:type="pct"/>
            <w:vAlign w:val="center"/>
            <w:hideMark/>
          </w:tcPr>
          <w:p w:rsidR="00082250" w:rsidRPr="00491033" w:rsidRDefault="00BC7932" w:rsidP="0089177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033">
              <w:rPr>
                <w:rFonts w:ascii="Arial" w:hAnsi="Arial" w:cs="Arial"/>
                <w:sz w:val="24"/>
                <w:szCs w:val="24"/>
              </w:rPr>
              <w:t>- w roku 2016: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00"/>
              <w:gridCol w:w="1392"/>
            </w:tblGrid>
            <w:tr w:rsidR="00082250" w:rsidRPr="004910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250" w:rsidRPr="00491033" w:rsidRDefault="00082250" w:rsidP="000822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Katolickie Stowarzyszenie "CIVITAS CHRISTIANA"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250" w:rsidRPr="00491033" w:rsidRDefault="00082250" w:rsidP="000822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AF4EF3" w:rsidRPr="0049103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000.00  </w:t>
                  </w:r>
                </w:p>
              </w:tc>
            </w:tr>
            <w:tr w:rsidR="00082250" w:rsidRPr="004910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250" w:rsidRPr="00491033" w:rsidRDefault="00082250" w:rsidP="000822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Zachodniopomorskie Stowarzyszenie Mediatorów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250" w:rsidRPr="00491033" w:rsidRDefault="00082250" w:rsidP="000822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AF4EF3" w:rsidRPr="0049103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500.00  </w:t>
                  </w:r>
                </w:p>
              </w:tc>
            </w:tr>
            <w:tr w:rsidR="00082250" w:rsidRPr="004910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250" w:rsidRPr="00491033" w:rsidRDefault="00082250" w:rsidP="000822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Stowarzyszenie "ZROZUMIEĆ"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250" w:rsidRPr="00491033" w:rsidRDefault="00082250" w:rsidP="000822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AF4EF3" w:rsidRPr="0049103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000.00  </w:t>
                  </w:r>
                </w:p>
              </w:tc>
            </w:tr>
            <w:tr w:rsidR="00082250" w:rsidRPr="004910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250" w:rsidRPr="00491033" w:rsidRDefault="00082250" w:rsidP="000822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 xml:space="preserve">Fundacja </w:t>
                  </w:r>
                  <w:proofErr w:type="spellStart"/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Rodzina-Rozwój-Sukces</w:t>
                  </w:r>
                  <w:proofErr w:type="spellEnd"/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250" w:rsidRPr="00491033" w:rsidRDefault="00082250" w:rsidP="000822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AF4EF3" w:rsidRPr="0049103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1033">
                    <w:rPr>
                      <w:rFonts w:ascii="Arial" w:hAnsi="Arial" w:cs="Arial"/>
                      <w:sz w:val="24"/>
                      <w:szCs w:val="24"/>
                    </w:rPr>
                    <w:t>500.00  </w:t>
                  </w:r>
                </w:p>
              </w:tc>
            </w:tr>
          </w:tbl>
          <w:p w:rsidR="00BC7932" w:rsidRPr="00BC7932" w:rsidRDefault="00BC7932" w:rsidP="000822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  <w:hideMark/>
          </w:tcPr>
          <w:p w:rsidR="00BC7932" w:rsidRPr="00BC7932" w:rsidRDefault="00BC7932" w:rsidP="0089177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C7932" w:rsidRPr="00BC7932" w:rsidTr="006C1287">
        <w:trPr>
          <w:trHeight w:val="80"/>
          <w:tblCellSpacing w:w="0" w:type="dxa"/>
        </w:trPr>
        <w:tc>
          <w:tcPr>
            <w:tcW w:w="4309" w:type="pct"/>
            <w:vAlign w:val="center"/>
            <w:hideMark/>
          </w:tcPr>
          <w:p w:rsidR="00BC7932" w:rsidRPr="00BC7932" w:rsidRDefault="00BC7932" w:rsidP="00AF2F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" w:type="pct"/>
            <w:vAlign w:val="center"/>
            <w:hideMark/>
          </w:tcPr>
          <w:p w:rsidR="00BC7932" w:rsidRPr="00BC7932" w:rsidRDefault="00BC7932" w:rsidP="0089177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93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723F98" w:rsidRPr="00BC7932" w:rsidRDefault="00723F98" w:rsidP="00BC7932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>Informacje dodatkowe.</w:t>
      </w:r>
    </w:p>
    <w:p w:rsidR="00BC7932" w:rsidRPr="00BC7932" w:rsidRDefault="00BC7932" w:rsidP="00BC7932">
      <w:pPr>
        <w:widowControl w:val="0"/>
        <w:overflowPunct w:val="0"/>
        <w:autoSpaceDE w:val="0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Wzór oferty, umowy i sprawozdania z realizacji zadania publicznego oraz wszelkie informacje dotyczące konkursu dostępne są w Biurze ds. Organizacji Pozarządowych Urzędu Miasta Szczecin, Plac Armii Krajowej 1, pokój 335 S, telefon 091 42 45 096, na stronie UM, na stronie Biuletynu Informacji Publicznej Urzędu Miasta Szczecin, w zakładce dotacje.</w:t>
      </w:r>
    </w:p>
    <w:p w:rsidR="000145FE" w:rsidRPr="006C1287" w:rsidRDefault="00BC7932" w:rsidP="006C1287">
      <w:pPr>
        <w:widowControl w:val="0"/>
        <w:autoSpaceDE w:val="0"/>
        <w:spacing w:line="276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BC7932">
        <w:rPr>
          <w:rFonts w:ascii="Arial" w:hAnsi="Arial" w:cs="Arial"/>
          <w:b/>
          <w:sz w:val="24"/>
          <w:szCs w:val="24"/>
        </w:rPr>
        <w:t xml:space="preserve">Szkolenie dla podmiotów zainteresowanych udziałem w konkursie odbędzie </w:t>
      </w:r>
      <w:r w:rsidR="000145FE">
        <w:rPr>
          <w:rFonts w:ascii="Arial" w:hAnsi="Arial" w:cs="Arial"/>
          <w:b/>
          <w:sz w:val="24"/>
          <w:szCs w:val="24"/>
        </w:rPr>
        <w:t>się w dniu</w:t>
      </w:r>
      <w:r w:rsidR="00B17607">
        <w:rPr>
          <w:rFonts w:ascii="Arial" w:hAnsi="Arial" w:cs="Arial"/>
          <w:b/>
          <w:sz w:val="24"/>
          <w:szCs w:val="24"/>
        </w:rPr>
        <w:t xml:space="preserve"> 28.08.2017 o godz. 10. 00 w sali 335 OP, III Pietro UM</w:t>
      </w:r>
    </w:p>
    <w:p w:rsidR="00BC7932" w:rsidRPr="00BC7932" w:rsidRDefault="00BC7932" w:rsidP="00BC7932">
      <w:pPr>
        <w:widowControl w:val="0"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>Ponadto wszelkich informacji o konkursie udzielają osoby uprawnione do kontaktów:</w:t>
      </w:r>
    </w:p>
    <w:p w:rsidR="00BC7932" w:rsidRPr="00BC7932" w:rsidRDefault="00BC7932" w:rsidP="00BC7932">
      <w:pPr>
        <w:widowControl w:val="0"/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7932">
        <w:rPr>
          <w:rFonts w:ascii="Arial" w:hAnsi="Arial" w:cs="Arial"/>
          <w:sz w:val="24"/>
          <w:szCs w:val="24"/>
        </w:rPr>
        <w:t xml:space="preserve">Pani Edyta Stosik – telefon 91 4245680, Wydział Spraw Społecznych, e-mail: estosik@um.szczecin.pl oraz Pani Sylwia Pączka Biuro ds. Organizacji Pozarządowych, telefon 091 42 45 096. </w:t>
      </w:r>
    </w:p>
    <w:p w:rsidR="00BC7932" w:rsidRDefault="00BC7932" w:rsidP="00BC7932">
      <w:pPr>
        <w:pStyle w:val="Tekstpodstawowy31"/>
        <w:spacing w:after="0" w:line="276" w:lineRule="auto"/>
        <w:ind w:left="502"/>
        <w:jc w:val="both"/>
        <w:rPr>
          <w:b/>
          <w:sz w:val="22"/>
          <w:szCs w:val="22"/>
        </w:rPr>
      </w:pPr>
    </w:p>
    <w:p w:rsidR="00194912" w:rsidRDefault="00194912" w:rsidP="00387282">
      <w:pPr>
        <w:spacing w:line="276" w:lineRule="auto"/>
        <w:jc w:val="both"/>
        <w:rPr>
          <w:b/>
          <w:sz w:val="24"/>
          <w:szCs w:val="24"/>
        </w:rPr>
      </w:pPr>
    </w:p>
    <w:sectPr w:rsidR="00194912" w:rsidSect="006C1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077" w:bottom="964" w:left="107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7B" w:rsidRDefault="00C3617B" w:rsidP="008A6E27">
      <w:r>
        <w:separator/>
      </w:r>
    </w:p>
  </w:endnote>
  <w:endnote w:type="continuationSeparator" w:id="0">
    <w:p w:rsidR="00C3617B" w:rsidRDefault="00C3617B" w:rsidP="008A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2D39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605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60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76055" w:rsidRDefault="00F7605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2D39C5">
    <w:pPr>
      <w:pStyle w:val="Stopka"/>
      <w:jc w:val="right"/>
    </w:pPr>
    <w:fldSimple w:instr=" PAGE   \* MERGEFORMAT ">
      <w:r w:rsidR="00066FBE">
        <w:rPr>
          <w:noProof/>
        </w:rPr>
        <w:t>6</w:t>
      </w:r>
    </w:fldSimple>
  </w:p>
  <w:p w:rsidR="00F76055" w:rsidRDefault="00F7605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F760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7B" w:rsidRDefault="00C3617B" w:rsidP="008A6E27">
      <w:r>
        <w:separator/>
      </w:r>
    </w:p>
  </w:footnote>
  <w:footnote w:type="continuationSeparator" w:id="0">
    <w:p w:rsidR="00C3617B" w:rsidRDefault="00C3617B" w:rsidP="008A6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F760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F7605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F76055">
    <w:pPr>
      <w:pStyle w:val="Nagwek"/>
      <w:ind w:left="7080"/>
      <w:jc w:val="right"/>
    </w:pPr>
  </w:p>
  <w:p w:rsidR="00F76055" w:rsidRDefault="00F76055">
    <w:pPr>
      <w:pStyle w:val="Nagwek"/>
      <w:ind w:left="7080"/>
      <w:jc w:val="right"/>
    </w:pPr>
  </w:p>
  <w:p w:rsidR="00F76055" w:rsidRDefault="00F7605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D22EE7EC"/>
    <w:name w:val="WW8Num4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hint="default"/>
        <w:color w:val="auto"/>
        <w:sz w:val="24"/>
        <w:szCs w:val="24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892083C"/>
    <w:multiLevelType w:val="hybridMultilevel"/>
    <w:tmpl w:val="C24EBFBE"/>
    <w:lvl w:ilvl="0" w:tplc="BEFECF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F2615"/>
    <w:multiLevelType w:val="hybridMultilevel"/>
    <w:tmpl w:val="7FA41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3DA5"/>
    <w:multiLevelType w:val="hybridMultilevel"/>
    <w:tmpl w:val="44725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9426C0"/>
    <w:multiLevelType w:val="hybridMultilevel"/>
    <w:tmpl w:val="A8DC7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7F4443"/>
    <w:multiLevelType w:val="hybridMultilevel"/>
    <w:tmpl w:val="069866A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47501D7"/>
    <w:multiLevelType w:val="hybridMultilevel"/>
    <w:tmpl w:val="9F7E55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47F0D40"/>
    <w:multiLevelType w:val="hybridMultilevel"/>
    <w:tmpl w:val="82D6BAD4"/>
    <w:lvl w:ilvl="0" w:tplc="FD0686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66FF6"/>
    <w:multiLevelType w:val="hybridMultilevel"/>
    <w:tmpl w:val="B2666ABE"/>
    <w:lvl w:ilvl="0" w:tplc="5BA64FA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5B28BA"/>
    <w:multiLevelType w:val="hybridMultilevel"/>
    <w:tmpl w:val="5246B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E712F"/>
    <w:multiLevelType w:val="hybridMultilevel"/>
    <w:tmpl w:val="5BE86444"/>
    <w:lvl w:ilvl="0" w:tplc="55B444C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4A36FF"/>
    <w:multiLevelType w:val="hybridMultilevel"/>
    <w:tmpl w:val="192C171A"/>
    <w:lvl w:ilvl="0" w:tplc="84CABB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365D16"/>
    <w:multiLevelType w:val="hybridMultilevel"/>
    <w:tmpl w:val="D7C2E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6211BF"/>
    <w:multiLevelType w:val="hybridMultilevel"/>
    <w:tmpl w:val="B47A5FA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C15A244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A63BED"/>
    <w:multiLevelType w:val="hybridMultilevel"/>
    <w:tmpl w:val="AAAE6C24"/>
    <w:lvl w:ilvl="0" w:tplc="130CFE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37AA9"/>
    <w:multiLevelType w:val="hybridMultilevel"/>
    <w:tmpl w:val="13EE197C"/>
    <w:lvl w:ilvl="0" w:tplc="DA6860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26192"/>
    <w:multiLevelType w:val="hybridMultilevel"/>
    <w:tmpl w:val="784433D8"/>
    <w:lvl w:ilvl="0" w:tplc="412223E2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E15248"/>
    <w:multiLevelType w:val="hybridMultilevel"/>
    <w:tmpl w:val="AE72F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76870"/>
    <w:multiLevelType w:val="hybridMultilevel"/>
    <w:tmpl w:val="366075A6"/>
    <w:lvl w:ilvl="0" w:tplc="A650FA18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75B797E"/>
    <w:multiLevelType w:val="hybridMultilevel"/>
    <w:tmpl w:val="235C0940"/>
    <w:lvl w:ilvl="0" w:tplc="545CC1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03FB"/>
    <w:multiLevelType w:val="hybridMultilevel"/>
    <w:tmpl w:val="37702D5C"/>
    <w:lvl w:ilvl="0" w:tplc="CA3C0DC8">
      <w:start w:val="1"/>
      <w:numFmt w:val="decimal"/>
      <w:lvlText w:val="%1."/>
      <w:lvlJc w:val="left"/>
      <w:pPr>
        <w:ind w:left="227" w:firstLine="13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95BC6"/>
    <w:multiLevelType w:val="multilevel"/>
    <w:tmpl w:val="EB4E9CB8"/>
    <w:lvl w:ilvl="0"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8264034"/>
    <w:multiLevelType w:val="hybridMultilevel"/>
    <w:tmpl w:val="87EAB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E6727"/>
    <w:multiLevelType w:val="hybridMultilevel"/>
    <w:tmpl w:val="DA36F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822C7"/>
    <w:multiLevelType w:val="hybridMultilevel"/>
    <w:tmpl w:val="58C84F44"/>
    <w:lvl w:ilvl="0" w:tplc="15665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9BC245D"/>
    <w:multiLevelType w:val="hybridMultilevel"/>
    <w:tmpl w:val="5DAC29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0F5FB3"/>
    <w:multiLevelType w:val="hybridMultilevel"/>
    <w:tmpl w:val="26AAB6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5F72B9"/>
    <w:multiLevelType w:val="hybridMultilevel"/>
    <w:tmpl w:val="EACE9D8C"/>
    <w:lvl w:ilvl="0" w:tplc="04150017">
      <w:start w:val="1"/>
      <w:numFmt w:val="lowerLetter"/>
      <w:lvlText w:val="%1)"/>
      <w:lvlJc w:val="left"/>
      <w:pPr>
        <w:ind w:left="227" w:firstLine="13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5433FD"/>
    <w:multiLevelType w:val="hybridMultilevel"/>
    <w:tmpl w:val="7ECCD830"/>
    <w:lvl w:ilvl="0" w:tplc="4A04025A">
      <w:start w:val="1"/>
      <w:numFmt w:val="decimal"/>
      <w:lvlText w:val="%1."/>
      <w:lvlJc w:val="left"/>
      <w:pPr>
        <w:ind w:left="227" w:firstLine="13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F91BA3"/>
    <w:multiLevelType w:val="hybridMultilevel"/>
    <w:tmpl w:val="01C8D4EA"/>
    <w:lvl w:ilvl="0" w:tplc="BEFA1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5B7449"/>
    <w:multiLevelType w:val="hybridMultilevel"/>
    <w:tmpl w:val="DC14952C"/>
    <w:lvl w:ilvl="0" w:tplc="A4060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D81AEB"/>
    <w:multiLevelType w:val="hybridMultilevel"/>
    <w:tmpl w:val="8EE679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E2E84"/>
    <w:multiLevelType w:val="hybridMultilevel"/>
    <w:tmpl w:val="7A78C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07A26"/>
    <w:multiLevelType w:val="hybridMultilevel"/>
    <w:tmpl w:val="A6DC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50738BF"/>
    <w:multiLevelType w:val="hybridMultilevel"/>
    <w:tmpl w:val="7368C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5449A8"/>
    <w:multiLevelType w:val="hybridMultilevel"/>
    <w:tmpl w:val="EDD80080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C8B052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5DA43020"/>
    <w:multiLevelType w:val="hybridMultilevel"/>
    <w:tmpl w:val="FE2EE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106350"/>
    <w:multiLevelType w:val="hybridMultilevel"/>
    <w:tmpl w:val="72B4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E6F63"/>
    <w:multiLevelType w:val="hybridMultilevel"/>
    <w:tmpl w:val="CBA2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57E56"/>
    <w:multiLevelType w:val="hybridMultilevel"/>
    <w:tmpl w:val="32403FEE"/>
    <w:lvl w:ilvl="0" w:tplc="9B268E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C5E7A"/>
    <w:multiLevelType w:val="hybridMultilevel"/>
    <w:tmpl w:val="80A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61BF6"/>
    <w:multiLevelType w:val="hybridMultilevel"/>
    <w:tmpl w:val="E9EC86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578FE"/>
    <w:multiLevelType w:val="hybridMultilevel"/>
    <w:tmpl w:val="DE027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D6B57"/>
    <w:multiLevelType w:val="hybridMultilevel"/>
    <w:tmpl w:val="623E8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D7278"/>
    <w:multiLevelType w:val="hybridMultilevel"/>
    <w:tmpl w:val="69BE1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2770F"/>
    <w:multiLevelType w:val="hybridMultilevel"/>
    <w:tmpl w:val="A29E2A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"/>
  </w:num>
  <w:num w:numId="3">
    <w:abstractNumId w:val="7"/>
  </w:num>
  <w:num w:numId="4">
    <w:abstractNumId w:val="18"/>
  </w:num>
  <w:num w:numId="5">
    <w:abstractNumId w:val="24"/>
  </w:num>
  <w:num w:numId="6">
    <w:abstractNumId w:val="5"/>
  </w:num>
  <w:num w:numId="7">
    <w:abstractNumId w:val="35"/>
  </w:num>
  <w:num w:numId="8">
    <w:abstractNumId w:val="28"/>
  </w:num>
  <w:num w:numId="9">
    <w:abstractNumId w:val="17"/>
  </w:num>
  <w:num w:numId="10">
    <w:abstractNumId w:val="9"/>
  </w:num>
  <w:num w:numId="11">
    <w:abstractNumId w:val="46"/>
  </w:num>
  <w:num w:numId="12">
    <w:abstractNumId w:val="4"/>
  </w:num>
  <w:num w:numId="13">
    <w:abstractNumId w:val="14"/>
  </w:num>
  <w:num w:numId="14">
    <w:abstractNumId w:val="33"/>
  </w:num>
  <w:num w:numId="15">
    <w:abstractNumId w:val="25"/>
  </w:num>
  <w:num w:numId="16">
    <w:abstractNumId w:val="13"/>
  </w:num>
  <w:num w:numId="17">
    <w:abstractNumId w:val="47"/>
  </w:num>
  <w:num w:numId="18">
    <w:abstractNumId w:val="3"/>
  </w:num>
  <w:num w:numId="19">
    <w:abstractNumId w:val="49"/>
  </w:num>
  <w:num w:numId="20">
    <w:abstractNumId w:val="36"/>
  </w:num>
  <w:num w:numId="21">
    <w:abstractNumId w:val="32"/>
  </w:num>
  <w:num w:numId="22">
    <w:abstractNumId w:val="10"/>
  </w:num>
  <w:num w:numId="23">
    <w:abstractNumId w:val="23"/>
  </w:num>
  <w:num w:numId="24">
    <w:abstractNumId w:val="40"/>
  </w:num>
  <w:num w:numId="25">
    <w:abstractNumId w:val="48"/>
  </w:num>
  <w:num w:numId="26">
    <w:abstractNumId w:val="12"/>
  </w:num>
  <w:num w:numId="27">
    <w:abstractNumId w:val="20"/>
  </w:num>
  <w:num w:numId="28">
    <w:abstractNumId w:val="11"/>
  </w:num>
  <w:num w:numId="29">
    <w:abstractNumId w:val="27"/>
  </w:num>
  <w:num w:numId="30">
    <w:abstractNumId w:val="16"/>
  </w:num>
  <w:num w:numId="31">
    <w:abstractNumId w:val="8"/>
  </w:num>
  <w:num w:numId="32">
    <w:abstractNumId w:val="42"/>
  </w:num>
  <w:num w:numId="33">
    <w:abstractNumId w:val="29"/>
  </w:num>
  <w:num w:numId="34">
    <w:abstractNumId w:val="44"/>
  </w:num>
  <w:num w:numId="35">
    <w:abstractNumId w:val="2"/>
  </w:num>
  <w:num w:numId="36">
    <w:abstractNumId w:val="41"/>
  </w:num>
  <w:num w:numId="37">
    <w:abstractNumId w:val="37"/>
  </w:num>
  <w:num w:numId="38">
    <w:abstractNumId w:val="21"/>
  </w:num>
  <w:num w:numId="39">
    <w:abstractNumId w:val="0"/>
  </w:num>
  <w:num w:numId="40">
    <w:abstractNumId w:val="38"/>
  </w:num>
  <w:num w:numId="41">
    <w:abstractNumId w:val="43"/>
  </w:num>
  <w:num w:numId="42">
    <w:abstractNumId w:val="15"/>
  </w:num>
  <w:num w:numId="43">
    <w:abstractNumId w:val="19"/>
  </w:num>
  <w:num w:numId="44">
    <w:abstractNumId w:val="45"/>
  </w:num>
  <w:num w:numId="45">
    <w:abstractNumId w:val="26"/>
  </w:num>
  <w:num w:numId="46">
    <w:abstractNumId w:val="30"/>
  </w:num>
  <w:num w:numId="47">
    <w:abstractNumId w:val="6"/>
  </w:num>
  <w:num w:numId="48">
    <w:abstractNumId w:val="31"/>
  </w:num>
  <w:num w:numId="49">
    <w:abstractNumId w:val="22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98"/>
    <w:rsid w:val="000055DF"/>
    <w:rsid w:val="00005C21"/>
    <w:rsid w:val="00012530"/>
    <w:rsid w:val="000137F9"/>
    <w:rsid w:val="000145FE"/>
    <w:rsid w:val="00046CF9"/>
    <w:rsid w:val="00066FBE"/>
    <w:rsid w:val="00072983"/>
    <w:rsid w:val="00082250"/>
    <w:rsid w:val="000963A6"/>
    <w:rsid w:val="000D389E"/>
    <w:rsid w:val="000D605D"/>
    <w:rsid w:val="000E63CC"/>
    <w:rsid w:val="00112EF5"/>
    <w:rsid w:val="0011481F"/>
    <w:rsid w:val="00115F37"/>
    <w:rsid w:val="00123437"/>
    <w:rsid w:val="001313EE"/>
    <w:rsid w:val="001334A8"/>
    <w:rsid w:val="00140D18"/>
    <w:rsid w:val="001800B1"/>
    <w:rsid w:val="001817A8"/>
    <w:rsid w:val="00194912"/>
    <w:rsid w:val="001A13C0"/>
    <w:rsid w:val="001B055E"/>
    <w:rsid w:val="001C3EAB"/>
    <w:rsid w:val="001C7EAD"/>
    <w:rsid w:val="001D484C"/>
    <w:rsid w:val="001D5593"/>
    <w:rsid w:val="001D67D2"/>
    <w:rsid w:val="001E484D"/>
    <w:rsid w:val="00201089"/>
    <w:rsid w:val="00211501"/>
    <w:rsid w:val="00221E70"/>
    <w:rsid w:val="002338FD"/>
    <w:rsid w:val="00273798"/>
    <w:rsid w:val="00277A81"/>
    <w:rsid w:val="00281423"/>
    <w:rsid w:val="002B2381"/>
    <w:rsid w:val="002C4D3D"/>
    <w:rsid w:val="002D1A61"/>
    <w:rsid w:val="002D39C5"/>
    <w:rsid w:val="002E3CED"/>
    <w:rsid w:val="002F2448"/>
    <w:rsid w:val="00303742"/>
    <w:rsid w:val="00304781"/>
    <w:rsid w:val="003148D2"/>
    <w:rsid w:val="00320D92"/>
    <w:rsid w:val="0032286E"/>
    <w:rsid w:val="00326BE5"/>
    <w:rsid w:val="003519B9"/>
    <w:rsid w:val="00360530"/>
    <w:rsid w:val="003628F2"/>
    <w:rsid w:val="00387282"/>
    <w:rsid w:val="0039047F"/>
    <w:rsid w:val="003913DF"/>
    <w:rsid w:val="00392BD3"/>
    <w:rsid w:val="003A0A85"/>
    <w:rsid w:val="004110A4"/>
    <w:rsid w:val="00417217"/>
    <w:rsid w:val="00420530"/>
    <w:rsid w:val="004416F8"/>
    <w:rsid w:val="004456C6"/>
    <w:rsid w:val="0045495C"/>
    <w:rsid w:val="00491033"/>
    <w:rsid w:val="004919EA"/>
    <w:rsid w:val="00492977"/>
    <w:rsid w:val="004A787C"/>
    <w:rsid w:val="004B656C"/>
    <w:rsid w:val="004C309B"/>
    <w:rsid w:val="004D5B61"/>
    <w:rsid w:val="004E4FAA"/>
    <w:rsid w:val="00505BC3"/>
    <w:rsid w:val="00553EBA"/>
    <w:rsid w:val="00564B95"/>
    <w:rsid w:val="0057313A"/>
    <w:rsid w:val="00583A73"/>
    <w:rsid w:val="005B0291"/>
    <w:rsid w:val="005B2001"/>
    <w:rsid w:val="005B5A59"/>
    <w:rsid w:val="005E4177"/>
    <w:rsid w:val="005F2C9C"/>
    <w:rsid w:val="005F71DE"/>
    <w:rsid w:val="00637BC0"/>
    <w:rsid w:val="0064362D"/>
    <w:rsid w:val="00645C4C"/>
    <w:rsid w:val="00645CE5"/>
    <w:rsid w:val="00666D7F"/>
    <w:rsid w:val="00667944"/>
    <w:rsid w:val="0067075D"/>
    <w:rsid w:val="00671359"/>
    <w:rsid w:val="00681589"/>
    <w:rsid w:val="006820FA"/>
    <w:rsid w:val="00683D36"/>
    <w:rsid w:val="00690F50"/>
    <w:rsid w:val="00691396"/>
    <w:rsid w:val="00695143"/>
    <w:rsid w:val="006B100F"/>
    <w:rsid w:val="006B45BC"/>
    <w:rsid w:val="006C1287"/>
    <w:rsid w:val="006C406F"/>
    <w:rsid w:val="006D2E21"/>
    <w:rsid w:val="006D429B"/>
    <w:rsid w:val="006F2E6A"/>
    <w:rsid w:val="00723F98"/>
    <w:rsid w:val="0075526D"/>
    <w:rsid w:val="0076346D"/>
    <w:rsid w:val="0076730F"/>
    <w:rsid w:val="00785B04"/>
    <w:rsid w:val="007A04C7"/>
    <w:rsid w:val="007A50EE"/>
    <w:rsid w:val="007D115A"/>
    <w:rsid w:val="007D4896"/>
    <w:rsid w:val="007D7E30"/>
    <w:rsid w:val="00804EC1"/>
    <w:rsid w:val="0082103E"/>
    <w:rsid w:val="00847BF9"/>
    <w:rsid w:val="00867F16"/>
    <w:rsid w:val="00875472"/>
    <w:rsid w:val="00882A45"/>
    <w:rsid w:val="00882B94"/>
    <w:rsid w:val="008A6986"/>
    <w:rsid w:val="008A6E27"/>
    <w:rsid w:val="008C1D5E"/>
    <w:rsid w:val="008E662C"/>
    <w:rsid w:val="008F7364"/>
    <w:rsid w:val="008F7933"/>
    <w:rsid w:val="00935E4C"/>
    <w:rsid w:val="009377AD"/>
    <w:rsid w:val="00944778"/>
    <w:rsid w:val="00976436"/>
    <w:rsid w:val="00980D76"/>
    <w:rsid w:val="00993268"/>
    <w:rsid w:val="009A6C59"/>
    <w:rsid w:val="009C11C0"/>
    <w:rsid w:val="009C7B83"/>
    <w:rsid w:val="009F5F24"/>
    <w:rsid w:val="00A131F8"/>
    <w:rsid w:val="00A20096"/>
    <w:rsid w:val="00A311B3"/>
    <w:rsid w:val="00A33B65"/>
    <w:rsid w:val="00A917C8"/>
    <w:rsid w:val="00AA4339"/>
    <w:rsid w:val="00AB1127"/>
    <w:rsid w:val="00AC1A05"/>
    <w:rsid w:val="00AC4F7A"/>
    <w:rsid w:val="00AD2628"/>
    <w:rsid w:val="00AD40A5"/>
    <w:rsid w:val="00AE0523"/>
    <w:rsid w:val="00AE413E"/>
    <w:rsid w:val="00AE58DA"/>
    <w:rsid w:val="00AF2FEE"/>
    <w:rsid w:val="00AF4EF3"/>
    <w:rsid w:val="00B17607"/>
    <w:rsid w:val="00B35446"/>
    <w:rsid w:val="00B41A12"/>
    <w:rsid w:val="00B503F0"/>
    <w:rsid w:val="00B557F3"/>
    <w:rsid w:val="00B657C0"/>
    <w:rsid w:val="00B66508"/>
    <w:rsid w:val="00B73128"/>
    <w:rsid w:val="00B951AA"/>
    <w:rsid w:val="00BB0079"/>
    <w:rsid w:val="00BC04D1"/>
    <w:rsid w:val="00BC7932"/>
    <w:rsid w:val="00BE492F"/>
    <w:rsid w:val="00BF16EE"/>
    <w:rsid w:val="00BF34D9"/>
    <w:rsid w:val="00C1321D"/>
    <w:rsid w:val="00C3617B"/>
    <w:rsid w:val="00C43C88"/>
    <w:rsid w:val="00C476C6"/>
    <w:rsid w:val="00C6749D"/>
    <w:rsid w:val="00C77866"/>
    <w:rsid w:val="00C80ECD"/>
    <w:rsid w:val="00C842B1"/>
    <w:rsid w:val="00C85767"/>
    <w:rsid w:val="00CA6277"/>
    <w:rsid w:val="00CA6666"/>
    <w:rsid w:val="00CC53D1"/>
    <w:rsid w:val="00CC68D7"/>
    <w:rsid w:val="00D12E60"/>
    <w:rsid w:val="00D14F5C"/>
    <w:rsid w:val="00D47BB2"/>
    <w:rsid w:val="00D51904"/>
    <w:rsid w:val="00DD4AAF"/>
    <w:rsid w:val="00DE0887"/>
    <w:rsid w:val="00DE4D85"/>
    <w:rsid w:val="00DE6F92"/>
    <w:rsid w:val="00DF3CA4"/>
    <w:rsid w:val="00E26623"/>
    <w:rsid w:val="00E37345"/>
    <w:rsid w:val="00E50AE2"/>
    <w:rsid w:val="00E6293D"/>
    <w:rsid w:val="00E84B4F"/>
    <w:rsid w:val="00E86609"/>
    <w:rsid w:val="00E91737"/>
    <w:rsid w:val="00E92E9E"/>
    <w:rsid w:val="00E93C25"/>
    <w:rsid w:val="00E95D0E"/>
    <w:rsid w:val="00EC4FDD"/>
    <w:rsid w:val="00EE44F1"/>
    <w:rsid w:val="00EF64FD"/>
    <w:rsid w:val="00F00D19"/>
    <w:rsid w:val="00F45C16"/>
    <w:rsid w:val="00F50263"/>
    <w:rsid w:val="00F76055"/>
    <w:rsid w:val="00F907EA"/>
    <w:rsid w:val="00FB55E9"/>
    <w:rsid w:val="00FC5BF4"/>
    <w:rsid w:val="00FC5D5A"/>
    <w:rsid w:val="00FE298E"/>
    <w:rsid w:val="00FE35E9"/>
    <w:rsid w:val="00FE41E4"/>
    <w:rsid w:val="00FE58B9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23F98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23F9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23F98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3F9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723F98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723F9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23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23F98"/>
  </w:style>
  <w:style w:type="paragraph" w:styleId="Nagwek">
    <w:name w:val="header"/>
    <w:basedOn w:val="Normalny"/>
    <w:link w:val="NagwekZnak"/>
    <w:semiHidden/>
    <w:rsid w:val="00723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23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23F98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3F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3F98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3F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F98"/>
    <w:pPr>
      <w:ind w:left="708"/>
    </w:pPr>
  </w:style>
  <w:style w:type="table" w:styleId="Tabela-Siatka">
    <w:name w:val="Table Grid"/>
    <w:basedOn w:val="Standardowy"/>
    <w:uiPriority w:val="59"/>
    <w:rsid w:val="001C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F7364"/>
  </w:style>
  <w:style w:type="character" w:customStyle="1" w:styleId="TekstprzypisudolnegoZnak">
    <w:name w:val="Tekst przypisu dolnego Znak"/>
    <w:basedOn w:val="Domylnaczcionkaakapitu"/>
    <w:link w:val="Tekstprzypisudolnego"/>
    <w:rsid w:val="008F73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364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7F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557F3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5B04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1D484C"/>
    <w:pPr>
      <w:suppressAutoHyphens/>
      <w:ind w:firstLine="708"/>
    </w:pPr>
    <w:rPr>
      <w:sz w:val="32"/>
      <w:lang w:eastAsia="zh-CN"/>
    </w:rPr>
  </w:style>
  <w:style w:type="paragraph" w:styleId="Tekstpodstawowy">
    <w:name w:val="Body Text"/>
    <w:basedOn w:val="Normalny"/>
    <w:link w:val="TekstpodstawowyZnak"/>
    <w:rsid w:val="001D484C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48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C80EC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80ECD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basedOn w:val="Domylnaczcionkaakapitu"/>
    <w:rsid w:val="00BC7932"/>
    <w:rPr>
      <w:rFonts w:ascii="Arial" w:hAnsi="Arial" w:cs="Arial"/>
      <w:strike w:val="0"/>
      <w:dstrike w:val="0"/>
      <w:color w:val="E51B1B"/>
      <w:sz w:val="17"/>
      <w:szCs w:val="17"/>
      <w:u w:val="none"/>
    </w:rPr>
  </w:style>
  <w:style w:type="paragraph" w:customStyle="1" w:styleId="Tekstpodstawowy31">
    <w:name w:val="Tekst podstawowy 31"/>
    <w:basedOn w:val="Normalny"/>
    <w:rsid w:val="00BC7932"/>
    <w:pPr>
      <w:suppressAutoHyphens/>
      <w:spacing w:after="120"/>
    </w:pPr>
    <w:rPr>
      <w:sz w:val="16"/>
      <w:szCs w:val="16"/>
      <w:lang w:eastAsia="zh-CN"/>
    </w:rPr>
  </w:style>
  <w:style w:type="character" w:customStyle="1" w:styleId="TytuZnak1">
    <w:name w:val="Tytuł Znak1"/>
    <w:basedOn w:val="Domylnaczcionkaakapitu"/>
    <w:rsid w:val="006B100F"/>
    <w:rPr>
      <w:sz w:val="28"/>
    </w:rPr>
  </w:style>
  <w:style w:type="paragraph" w:customStyle="1" w:styleId="Default">
    <w:name w:val="Default"/>
    <w:rsid w:val="00691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8AD9F-6224-46E5-B5C5-26634E4E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2772</Words>
  <Characters>16636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winf</cp:lastModifiedBy>
  <cp:revision>39</cp:revision>
  <cp:lastPrinted>2017-08-02T08:29:00Z</cp:lastPrinted>
  <dcterms:created xsi:type="dcterms:W3CDTF">2016-01-27T11:47:00Z</dcterms:created>
  <dcterms:modified xsi:type="dcterms:W3CDTF">2017-08-17T10:25:00Z</dcterms:modified>
</cp:coreProperties>
</file>